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21" w:rsidRDefault="00B73521" w:rsidP="00B73521">
      <w:pPr>
        <w:pStyle w:val="NoSpacing"/>
        <w:ind w:right="-24"/>
        <w:jc w:val="center"/>
        <w:rPr>
          <w:rFonts w:ascii="Bernard MT Condensed" w:hAnsi="Bernard MT Condensed"/>
          <w:b/>
          <w:bCs/>
          <w:sz w:val="40"/>
          <w:szCs w:val="40"/>
        </w:rPr>
      </w:pPr>
      <w:r>
        <w:rPr>
          <w:b/>
          <w:noProof/>
          <w:lang w:val="en-IN" w:eastAsia="en-IN" w:bidi="ar-SA"/>
        </w:rPr>
        <w:drawing>
          <wp:inline distT="0" distB="0" distL="0" distR="0">
            <wp:extent cx="483235" cy="586740"/>
            <wp:effectExtent l="19050" t="0" r="0" b="0"/>
            <wp:docPr id="9" name="Picture 4" descr="E:\Backup-Mydocument\New Mydocument\LOGO\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ckup-Mydocument\New Mydocument\LOGO\images[2].jpg"/>
                    <pic:cNvPicPr>
                      <a:picLocks noChangeAspect="1" noChangeArrowheads="1"/>
                    </pic:cNvPicPr>
                  </pic:nvPicPr>
                  <pic:blipFill>
                    <a:blip r:embed="rId4"/>
                    <a:srcRect/>
                    <a:stretch>
                      <a:fillRect/>
                    </a:stretch>
                  </pic:blipFill>
                  <pic:spPr bwMode="auto">
                    <a:xfrm>
                      <a:off x="0" y="0"/>
                      <a:ext cx="483235" cy="586740"/>
                    </a:xfrm>
                    <a:prstGeom prst="rect">
                      <a:avLst/>
                    </a:prstGeom>
                    <a:noFill/>
                    <a:ln w="9525">
                      <a:noFill/>
                      <a:miter lim="800000"/>
                      <a:headEnd/>
                      <a:tailEnd/>
                    </a:ln>
                  </pic:spPr>
                </pic:pic>
              </a:graphicData>
            </a:graphic>
          </wp:inline>
        </w:drawing>
      </w:r>
      <w:r w:rsidRPr="002C3BDC">
        <w:rPr>
          <w:rFonts w:ascii="Bernard MT Condensed" w:hAnsi="Bernard MT Condensed"/>
          <w:b/>
          <w:bCs/>
          <w:sz w:val="28"/>
          <w:szCs w:val="28"/>
        </w:rPr>
        <w:t>ALL INDIA BANK PENSIONERS’ &amp; RETIREES’ CONFEDERATION</w:t>
      </w:r>
      <w:r w:rsidRPr="00223B93">
        <w:rPr>
          <w:rFonts w:ascii="Bernard MT Condensed" w:hAnsi="Bernard MT Condensed"/>
          <w:b/>
          <w:noProof/>
          <w:lang w:val="en-IN" w:eastAsia="en-IN" w:bidi="ar-SA"/>
        </w:rPr>
        <w:t xml:space="preserve"> </w:t>
      </w:r>
      <w:r>
        <w:rPr>
          <w:rFonts w:ascii="Bernard MT Condensed" w:hAnsi="Bernard MT Condensed"/>
          <w:b/>
          <w:noProof/>
          <w:lang w:val="en-IN" w:eastAsia="en-IN" w:bidi="ar-SA"/>
        </w:rPr>
        <w:drawing>
          <wp:inline distT="0" distB="0" distL="0" distR="0">
            <wp:extent cx="543560" cy="603885"/>
            <wp:effectExtent l="19050" t="0" r="8890" b="0"/>
            <wp:docPr id="10" name="Picture 3" descr="C:\Documents and Settings\boi\Desktop\Anindya 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oi\Desktop\Anindya Da\1.jpg"/>
                    <pic:cNvPicPr>
                      <a:picLocks noChangeAspect="1" noChangeArrowheads="1"/>
                    </pic:cNvPicPr>
                  </pic:nvPicPr>
                  <pic:blipFill>
                    <a:blip r:embed="rId5"/>
                    <a:srcRect/>
                    <a:stretch>
                      <a:fillRect/>
                    </a:stretch>
                  </pic:blipFill>
                  <pic:spPr bwMode="auto">
                    <a:xfrm>
                      <a:off x="0" y="0"/>
                      <a:ext cx="543560" cy="603885"/>
                    </a:xfrm>
                    <a:prstGeom prst="rect">
                      <a:avLst/>
                    </a:prstGeom>
                    <a:noFill/>
                    <a:ln w="9525">
                      <a:noFill/>
                      <a:miter lim="800000"/>
                      <a:headEnd/>
                      <a:tailEnd/>
                    </a:ln>
                  </pic:spPr>
                </pic:pic>
              </a:graphicData>
            </a:graphic>
          </wp:inline>
        </w:drawing>
      </w:r>
      <w:r>
        <w:rPr>
          <w:rFonts w:ascii="Bernard MT Condensed" w:hAnsi="Bernard MT Condensed"/>
          <w:b/>
          <w:bCs/>
          <w:sz w:val="40"/>
          <w:szCs w:val="40"/>
        </w:rPr>
        <w:t xml:space="preserve">  </w:t>
      </w:r>
    </w:p>
    <w:p w:rsidR="00B73521" w:rsidRPr="00223B93" w:rsidRDefault="00B73521" w:rsidP="00B73521">
      <w:pPr>
        <w:pStyle w:val="NoSpacing"/>
        <w:jc w:val="center"/>
        <w:rPr>
          <w:rFonts w:ascii="Bernard MT Condensed" w:hAnsi="Bernard MT Condensed"/>
          <w:b/>
          <w:bCs/>
          <w:sz w:val="28"/>
          <w:szCs w:val="30"/>
        </w:rPr>
      </w:pPr>
      <w:r>
        <w:rPr>
          <w:rFonts w:ascii="Bernard MT Condensed" w:hAnsi="Bernard MT Condensed"/>
          <w:b/>
          <w:bCs/>
          <w:sz w:val="28"/>
          <w:szCs w:val="28"/>
        </w:rPr>
        <w:t>(</w:t>
      </w:r>
      <w:r w:rsidRPr="00223B93">
        <w:rPr>
          <w:rFonts w:ascii="Bernard MT Condensed" w:hAnsi="Bernard MT Condensed"/>
          <w:b/>
          <w:bCs/>
          <w:sz w:val="28"/>
          <w:szCs w:val="30"/>
        </w:rPr>
        <w:t>A.I.B.P.A.R.C.)</w:t>
      </w:r>
    </w:p>
    <w:p w:rsidR="00B73521" w:rsidRPr="00223B93" w:rsidRDefault="00B73521" w:rsidP="00B73521">
      <w:pPr>
        <w:pStyle w:val="NoSpacing"/>
        <w:jc w:val="center"/>
        <w:rPr>
          <w:rFonts w:ascii="Bernard MT Condensed" w:hAnsi="Bernard MT Condensed"/>
          <w:bCs/>
          <w:szCs w:val="22"/>
        </w:rPr>
      </w:pPr>
      <w:r w:rsidRPr="00223B93">
        <w:rPr>
          <w:rFonts w:ascii="Bernard MT Condensed" w:hAnsi="Bernard MT Condensed"/>
          <w:bCs/>
          <w:szCs w:val="22"/>
        </w:rPr>
        <w:t>C/O BANK OF INDIA OFFICERS’ ASSOCIATION</w:t>
      </w:r>
    </w:p>
    <w:p w:rsidR="00B73521" w:rsidRPr="00223B93" w:rsidRDefault="00B73521" w:rsidP="00B73521">
      <w:pPr>
        <w:pStyle w:val="NoSpacing"/>
        <w:jc w:val="center"/>
        <w:rPr>
          <w:rFonts w:ascii="Bernard MT Condensed" w:hAnsi="Bernard MT Condensed"/>
          <w:bCs/>
          <w:szCs w:val="22"/>
        </w:rPr>
      </w:pPr>
      <w:r w:rsidRPr="00223B93">
        <w:rPr>
          <w:rFonts w:ascii="Bernard MT Condensed" w:hAnsi="Bernard MT Condensed"/>
          <w:bCs/>
          <w:szCs w:val="22"/>
        </w:rPr>
        <w:t>(EASTERN INDIA BRANCHES)</w:t>
      </w:r>
    </w:p>
    <w:p w:rsidR="00B73521" w:rsidRPr="00223B93" w:rsidRDefault="00B73521" w:rsidP="00B73521">
      <w:pPr>
        <w:pStyle w:val="NoSpacing"/>
        <w:jc w:val="center"/>
        <w:rPr>
          <w:rFonts w:ascii="Bernard MT Condensed" w:hAnsi="Bernard MT Condensed"/>
          <w:bCs/>
          <w:szCs w:val="22"/>
        </w:rPr>
      </w:pPr>
      <w:r w:rsidRPr="00223B93">
        <w:rPr>
          <w:rFonts w:ascii="Bernard MT Condensed" w:hAnsi="Bernard MT Condensed"/>
          <w:bCs/>
          <w:szCs w:val="22"/>
        </w:rPr>
        <w:t>BANK OF INDIA, KOLKATA MAIN BRANCH</w:t>
      </w:r>
    </w:p>
    <w:p w:rsidR="00B73521" w:rsidRPr="00223B93" w:rsidRDefault="00B73521" w:rsidP="00B73521">
      <w:pPr>
        <w:pStyle w:val="NoSpacing"/>
        <w:jc w:val="center"/>
        <w:rPr>
          <w:rFonts w:ascii="Bernard MT Condensed" w:hAnsi="Bernard MT Condensed"/>
          <w:bCs/>
          <w:szCs w:val="22"/>
        </w:rPr>
      </w:pPr>
      <w:r w:rsidRPr="00223B93">
        <w:rPr>
          <w:rFonts w:ascii="Bernard MT Condensed" w:hAnsi="Bernard MT Condensed"/>
          <w:bCs/>
          <w:szCs w:val="22"/>
        </w:rPr>
        <w:t>23A, NETAJI SUBHAS ROAD, KOLKATA – 700 001</w:t>
      </w:r>
      <w:bookmarkStart w:id="0" w:name="_GoBack"/>
      <w:bookmarkEnd w:id="0"/>
    </w:p>
    <w:p w:rsidR="00B73521" w:rsidRDefault="00B73521" w:rsidP="00B73521">
      <w:pPr>
        <w:pStyle w:val="NoSpacing"/>
        <w:jc w:val="center"/>
        <w:rPr>
          <w:b/>
          <w:bCs/>
          <w:noProof/>
        </w:rPr>
      </w:pPr>
      <w:proofErr w:type="gramStart"/>
      <w:r w:rsidRPr="00223B93">
        <w:rPr>
          <w:rFonts w:ascii="Bernard MT Condensed" w:hAnsi="Bernard MT Condensed"/>
          <w:bCs/>
          <w:szCs w:val="22"/>
        </w:rPr>
        <w:t>Mobile :</w:t>
      </w:r>
      <w:proofErr w:type="gramEnd"/>
      <w:r w:rsidRPr="00223B93">
        <w:rPr>
          <w:rFonts w:ascii="Bernard MT Condensed" w:hAnsi="Bernard MT Condensed"/>
          <w:bCs/>
          <w:szCs w:val="22"/>
        </w:rPr>
        <w:t xml:space="preserve"> </w:t>
      </w:r>
      <w:r>
        <w:rPr>
          <w:rFonts w:ascii="Bernard MT Condensed" w:hAnsi="Bernard MT Condensed"/>
          <w:bCs/>
          <w:szCs w:val="22"/>
        </w:rPr>
        <w:t>9674188524</w:t>
      </w:r>
      <w:r w:rsidRPr="00223B93">
        <w:rPr>
          <w:rFonts w:ascii="Bernard MT Condensed" w:hAnsi="Bernard MT Condensed"/>
          <w:bCs/>
          <w:szCs w:val="22"/>
        </w:rPr>
        <w:t xml:space="preserve">, E-mail </w:t>
      </w:r>
      <w:r w:rsidRPr="0064172D">
        <w:rPr>
          <w:rFonts w:ascii="Bernard MT Condensed" w:hAnsi="Bernard MT Condensed"/>
          <w:bCs/>
          <w:szCs w:val="22"/>
        </w:rPr>
        <w:t xml:space="preserve">: </w:t>
      </w:r>
      <w:hyperlink r:id="rId6" w:history="1">
        <w:r w:rsidRPr="0064172D">
          <w:rPr>
            <w:rStyle w:val="Hyperlink"/>
            <w:rFonts w:ascii="Bernard MT Condensed" w:hAnsi="Bernard MT Condensed"/>
            <w:bCs/>
            <w:szCs w:val="22"/>
          </w:rPr>
          <w:t>aibparc@gmail.com</w:t>
        </w:r>
      </w:hyperlink>
      <w:r w:rsidRPr="0064172D">
        <w:rPr>
          <w:rFonts w:ascii="Bernard MT Condensed" w:hAnsi="Bernard MT Condensed"/>
          <w:bCs/>
          <w:szCs w:val="22"/>
        </w:rPr>
        <w:t xml:space="preserve">       </w:t>
      </w:r>
      <w:r w:rsidRPr="0064172D">
        <w:rPr>
          <w:rFonts w:ascii="Bernard MT Condensed" w:hAnsi="Bernard MT Condensed"/>
          <w:bCs/>
          <w:noProof/>
          <w:szCs w:val="22"/>
        </w:rPr>
        <w:t xml:space="preserve">                                                                </w:t>
      </w:r>
      <w:r w:rsidRPr="0064172D">
        <w:rPr>
          <w:b/>
          <w:bCs/>
          <w:noProof/>
        </w:rPr>
        <w:t xml:space="preserve">                                                          </w:t>
      </w:r>
      <w:r w:rsidRPr="001D486F">
        <w:rPr>
          <w:b/>
          <w:bCs/>
          <w:noProof/>
        </w:rPr>
        <w:t>==================================================</w:t>
      </w:r>
      <w:r>
        <w:rPr>
          <w:b/>
          <w:bCs/>
          <w:noProof/>
        </w:rPr>
        <w:t>======================</w:t>
      </w:r>
    </w:p>
    <w:p w:rsidR="00B73521" w:rsidRPr="009D20C6" w:rsidRDefault="00B73521" w:rsidP="00B73521">
      <w:pPr>
        <w:pStyle w:val="NoSpacing"/>
        <w:ind w:firstLine="360"/>
        <w:rPr>
          <w:rFonts w:ascii="Times New Roman" w:hAnsi="Times New Roman"/>
        </w:rPr>
      </w:pPr>
      <w:r w:rsidRPr="009D20C6">
        <w:rPr>
          <w:rFonts w:ascii="Times New Roman" w:hAnsi="Times New Roman"/>
          <w:u w:val="single"/>
        </w:rPr>
        <w:t>Circular No.1</w:t>
      </w:r>
      <w:r>
        <w:rPr>
          <w:rFonts w:ascii="Times New Roman" w:hAnsi="Times New Roman"/>
          <w:u w:val="single"/>
        </w:rPr>
        <w:t>9</w:t>
      </w:r>
      <w:r w:rsidRPr="009D20C6">
        <w:rPr>
          <w:rFonts w:ascii="Times New Roman" w:hAnsi="Times New Roman"/>
          <w:u w:val="single"/>
        </w:rPr>
        <w:t>-20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sidRPr="009D20C6">
        <w:rPr>
          <w:rFonts w:ascii="Times New Roman" w:hAnsi="Times New Roman"/>
        </w:rPr>
        <w:t>Date :</w:t>
      </w:r>
      <w:proofErr w:type="gramEnd"/>
      <w:r w:rsidRPr="009D20C6">
        <w:rPr>
          <w:rFonts w:ascii="Times New Roman" w:hAnsi="Times New Roman"/>
        </w:rPr>
        <w:t xml:space="preserve">  </w:t>
      </w:r>
      <w:r>
        <w:rPr>
          <w:rFonts w:ascii="Times New Roman" w:hAnsi="Times New Roman"/>
        </w:rPr>
        <w:t>17.</w:t>
      </w:r>
      <w:r w:rsidRPr="009D20C6">
        <w:rPr>
          <w:rFonts w:ascii="Times New Roman" w:hAnsi="Times New Roman"/>
        </w:rPr>
        <w:t>02. 2020.</w:t>
      </w:r>
    </w:p>
    <w:p w:rsidR="00B73521" w:rsidRDefault="00B73521" w:rsidP="00B73521">
      <w:pPr>
        <w:pStyle w:val="NoSpacing"/>
        <w:ind w:firstLine="360"/>
        <w:rPr>
          <w:rFonts w:ascii="Times New Roman" w:hAnsi="Times New Roman"/>
        </w:rPr>
      </w:pPr>
    </w:p>
    <w:p w:rsidR="00B73521" w:rsidRPr="009D20C6" w:rsidRDefault="00B73521" w:rsidP="00B73521">
      <w:pPr>
        <w:pStyle w:val="NoSpacing"/>
        <w:jc w:val="center"/>
        <w:rPr>
          <w:rFonts w:ascii="Times New Roman" w:hAnsi="Times New Roman"/>
          <w:b/>
        </w:rPr>
      </w:pPr>
      <w:r w:rsidRPr="009D20C6">
        <w:rPr>
          <w:rFonts w:ascii="Times New Roman" w:hAnsi="Times New Roman"/>
          <w:b/>
        </w:rPr>
        <w:t>(For circulation among members of the governing council of AIBPARC,</w:t>
      </w:r>
    </w:p>
    <w:p w:rsidR="00B73521" w:rsidRDefault="00B73521" w:rsidP="00B73521">
      <w:pPr>
        <w:pStyle w:val="NoSpacing"/>
        <w:jc w:val="center"/>
        <w:rPr>
          <w:rFonts w:ascii="Times New Roman" w:hAnsi="Times New Roman"/>
          <w:b/>
        </w:rPr>
      </w:pPr>
      <w:r w:rsidRPr="009D20C6">
        <w:rPr>
          <w:rFonts w:ascii="Times New Roman" w:hAnsi="Times New Roman"/>
          <w:b/>
        </w:rPr>
        <w:t>State Secretaries, Special Invitees and Advisors.)</w:t>
      </w:r>
    </w:p>
    <w:p w:rsidR="00B73521" w:rsidRPr="009D20C6" w:rsidRDefault="00B73521" w:rsidP="00B73521">
      <w:pPr>
        <w:pStyle w:val="NoSpacing"/>
        <w:jc w:val="center"/>
        <w:rPr>
          <w:rFonts w:ascii="Times New Roman" w:hAnsi="Times New Roman"/>
          <w:b/>
        </w:rPr>
      </w:pPr>
    </w:p>
    <w:p w:rsidR="00B73521" w:rsidRDefault="00B73521" w:rsidP="00B73521">
      <w:pPr>
        <w:pStyle w:val="NoSpacing"/>
        <w:ind w:left="0" w:firstLine="720"/>
        <w:rPr>
          <w:rFonts w:ascii="Times New Roman" w:hAnsi="Times New Roman"/>
        </w:rPr>
      </w:pPr>
      <w:r w:rsidRPr="009D20C6">
        <w:rPr>
          <w:rFonts w:ascii="Times New Roman" w:hAnsi="Times New Roman"/>
        </w:rPr>
        <w:t xml:space="preserve">Dear Comrade, </w:t>
      </w:r>
    </w:p>
    <w:p w:rsidR="00B73521" w:rsidRDefault="00B73521" w:rsidP="00B73521">
      <w:pPr>
        <w:pStyle w:val="NoSpacing"/>
        <w:ind w:left="0" w:firstLine="720"/>
        <w:rPr>
          <w:rFonts w:ascii="Times New Roman" w:hAnsi="Times New Roman"/>
        </w:rPr>
      </w:pPr>
    </w:p>
    <w:p w:rsidR="00B73521" w:rsidRPr="0027369C" w:rsidRDefault="00B73521" w:rsidP="00B73521">
      <w:pPr>
        <w:pStyle w:val="NoSpacing"/>
        <w:ind w:left="720"/>
        <w:jc w:val="center"/>
        <w:rPr>
          <w:rFonts w:ascii="Times New Roman" w:hAnsi="Times New Roman"/>
          <w:b/>
          <w:bCs/>
          <w:sz w:val="28"/>
          <w:szCs w:val="28"/>
          <w:u w:val="single"/>
        </w:rPr>
      </w:pPr>
      <w:proofErr w:type="gramStart"/>
      <w:r w:rsidRPr="006536BE">
        <w:rPr>
          <w:rFonts w:ascii="Times New Roman" w:hAnsi="Times New Roman"/>
          <w:b/>
          <w:bCs/>
          <w:sz w:val="28"/>
          <w:szCs w:val="28"/>
        </w:rPr>
        <w:t>Sub :</w:t>
      </w:r>
      <w:proofErr w:type="gramEnd"/>
      <w:r w:rsidRPr="006536BE">
        <w:rPr>
          <w:rFonts w:ascii="Times New Roman" w:hAnsi="Times New Roman"/>
          <w:b/>
          <w:bCs/>
          <w:sz w:val="28"/>
          <w:szCs w:val="28"/>
        </w:rPr>
        <w:t xml:space="preserve"> </w:t>
      </w:r>
      <w:r w:rsidRPr="006536BE">
        <w:rPr>
          <w:rFonts w:ascii="Times New Roman" w:hAnsi="Times New Roman"/>
          <w:b/>
          <w:bCs/>
          <w:sz w:val="28"/>
          <w:szCs w:val="28"/>
          <w:u w:val="single"/>
        </w:rPr>
        <w:t xml:space="preserve">Unresolved </w:t>
      </w:r>
      <w:r w:rsidRPr="0027369C">
        <w:rPr>
          <w:rFonts w:ascii="Times New Roman" w:hAnsi="Times New Roman"/>
          <w:b/>
          <w:bCs/>
          <w:sz w:val="28"/>
          <w:szCs w:val="28"/>
          <w:u w:val="single"/>
        </w:rPr>
        <w:t>issues of erstwhile Bank of Rajasthan Ltd.</w:t>
      </w:r>
    </w:p>
    <w:p w:rsidR="00B73521" w:rsidRPr="002C325B" w:rsidRDefault="00B73521" w:rsidP="00B73521">
      <w:pPr>
        <w:pStyle w:val="NoSpacing"/>
        <w:ind w:left="0" w:firstLine="720"/>
        <w:rPr>
          <w:rFonts w:ascii="Times New Roman" w:hAnsi="Times New Roman"/>
          <w:b/>
        </w:rPr>
      </w:pPr>
    </w:p>
    <w:p w:rsidR="00B73521" w:rsidRDefault="00B73521" w:rsidP="00B73521">
      <w:pPr>
        <w:pStyle w:val="NoSpacing"/>
        <w:ind w:left="720"/>
        <w:rPr>
          <w:rFonts w:ascii="Times New Roman" w:hAnsi="Times New Roman"/>
        </w:rPr>
      </w:pPr>
      <w:r>
        <w:rPr>
          <w:rFonts w:ascii="Times New Roman" w:hAnsi="Times New Roman"/>
        </w:rPr>
        <w:t>We have sent a memorandum to MD &amp; CEO, ICICI Bank Ltd. today on the above subject. The copy of the letter is being reproduced for information of members.</w:t>
      </w:r>
    </w:p>
    <w:p w:rsidR="00B73521" w:rsidRDefault="00B73521" w:rsidP="00B73521">
      <w:pPr>
        <w:pStyle w:val="NoSpacing"/>
        <w:ind w:firstLine="360"/>
        <w:rPr>
          <w:rFonts w:ascii="Times New Roman" w:hAnsi="Times New Roman"/>
        </w:rPr>
      </w:pPr>
    </w:p>
    <w:p w:rsidR="00B73521" w:rsidRPr="002C325B" w:rsidRDefault="00B73521" w:rsidP="00B73521">
      <w:pPr>
        <w:pStyle w:val="NoSpacing"/>
        <w:ind w:left="720"/>
        <w:rPr>
          <w:rFonts w:ascii="Times New Roman" w:hAnsi="Times New Roman"/>
          <w:bCs/>
        </w:rPr>
      </w:pPr>
      <w:r w:rsidRPr="002C325B">
        <w:rPr>
          <w:rFonts w:ascii="Times New Roman" w:hAnsi="Times New Roman"/>
          <w:bCs/>
        </w:rPr>
        <w:t>With kind regards,</w:t>
      </w:r>
    </w:p>
    <w:p w:rsidR="00B73521" w:rsidRPr="002C325B" w:rsidRDefault="00B73521" w:rsidP="00B73521">
      <w:pPr>
        <w:pStyle w:val="NoSpacing"/>
        <w:ind w:left="720"/>
        <w:rPr>
          <w:rFonts w:ascii="Times New Roman" w:hAnsi="Times New Roman"/>
          <w:bCs/>
        </w:rPr>
      </w:pPr>
      <w:r w:rsidRPr="002C325B">
        <w:rPr>
          <w:rFonts w:ascii="Times New Roman" w:hAnsi="Times New Roman"/>
          <w:bCs/>
          <w:noProof/>
          <w:lang w:val="en-IN" w:eastAsia="en-IN" w:bidi="ar-SA"/>
        </w:rPr>
        <w:drawing>
          <wp:inline distT="0" distB="0" distL="0" distR="0">
            <wp:extent cx="1405890" cy="586740"/>
            <wp:effectExtent l="19050" t="0" r="3810" b="0"/>
            <wp:docPr id="32" name="Picture 14" descr="D:\Document New\signature S Sark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 New\signature S Sarkar (new).jpg"/>
                    <pic:cNvPicPr>
                      <a:picLocks noChangeAspect="1" noChangeArrowheads="1"/>
                    </pic:cNvPicPr>
                  </pic:nvPicPr>
                  <pic:blipFill>
                    <a:blip r:embed="rId7" cstate="print"/>
                    <a:srcRect/>
                    <a:stretch>
                      <a:fillRect/>
                    </a:stretch>
                  </pic:blipFill>
                  <pic:spPr bwMode="auto">
                    <a:xfrm>
                      <a:off x="0" y="0"/>
                      <a:ext cx="1405890" cy="586740"/>
                    </a:xfrm>
                    <a:prstGeom prst="rect">
                      <a:avLst/>
                    </a:prstGeom>
                    <a:noFill/>
                    <a:ln w="9525">
                      <a:noFill/>
                      <a:miter lim="800000"/>
                      <a:headEnd/>
                      <a:tailEnd/>
                    </a:ln>
                  </pic:spPr>
                </pic:pic>
              </a:graphicData>
            </a:graphic>
          </wp:inline>
        </w:drawing>
      </w:r>
    </w:p>
    <w:p w:rsidR="00B73521" w:rsidRPr="002C325B" w:rsidRDefault="00B73521" w:rsidP="00B73521">
      <w:pPr>
        <w:pStyle w:val="NoSpacing"/>
        <w:ind w:left="720"/>
        <w:rPr>
          <w:rFonts w:ascii="Times New Roman" w:hAnsi="Times New Roman"/>
          <w:bCs/>
        </w:rPr>
      </w:pPr>
      <w:proofErr w:type="gramStart"/>
      <w:r w:rsidRPr="002C325B">
        <w:rPr>
          <w:rFonts w:ascii="Times New Roman" w:hAnsi="Times New Roman"/>
          <w:bCs/>
        </w:rPr>
        <w:t xml:space="preserve">( </w:t>
      </w:r>
      <w:proofErr w:type="spellStart"/>
      <w:r w:rsidRPr="002C325B">
        <w:rPr>
          <w:rFonts w:ascii="Times New Roman" w:hAnsi="Times New Roman"/>
          <w:bCs/>
        </w:rPr>
        <w:t>Suprita</w:t>
      </w:r>
      <w:proofErr w:type="spellEnd"/>
      <w:proofErr w:type="gramEnd"/>
      <w:r w:rsidRPr="002C325B">
        <w:rPr>
          <w:rFonts w:ascii="Times New Roman" w:hAnsi="Times New Roman"/>
          <w:bCs/>
        </w:rPr>
        <w:t xml:space="preserve"> Sarkar )</w:t>
      </w:r>
    </w:p>
    <w:p w:rsidR="00B73521" w:rsidRPr="002C325B" w:rsidRDefault="00B73521" w:rsidP="00B73521">
      <w:pPr>
        <w:pStyle w:val="NoSpacing"/>
        <w:ind w:left="720"/>
        <w:rPr>
          <w:rFonts w:ascii="Times New Roman" w:hAnsi="Times New Roman"/>
          <w:bCs/>
        </w:rPr>
      </w:pPr>
      <w:r w:rsidRPr="002C325B">
        <w:rPr>
          <w:rFonts w:ascii="Times New Roman" w:hAnsi="Times New Roman"/>
          <w:bCs/>
        </w:rPr>
        <w:t xml:space="preserve">General Secretary </w:t>
      </w:r>
    </w:p>
    <w:p w:rsidR="00B73521" w:rsidRPr="002C325B" w:rsidRDefault="00B73521" w:rsidP="00B73521">
      <w:pPr>
        <w:pStyle w:val="NoSpacing"/>
        <w:ind w:firstLine="360"/>
        <w:rPr>
          <w:rFonts w:ascii="Times New Roman" w:hAnsi="Times New Roman"/>
        </w:rPr>
      </w:pPr>
    </w:p>
    <w:p w:rsidR="00B73521" w:rsidRDefault="00B73521" w:rsidP="00B73521">
      <w:pPr>
        <w:pStyle w:val="NoSpacing"/>
        <w:ind w:firstLine="360"/>
        <w:rPr>
          <w:rFonts w:ascii="Times New Roman" w:hAnsi="Times New Roman"/>
          <w:u w:val="single"/>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t>AIBPARC/BORRSS/ICICI/EMAIL/2020</w:t>
      </w:r>
      <w:r w:rsidRPr="00106114">
        <w:rPr>
          <w:rFonts w:ascii="Times New Roman" w:hAnsi="Times New Roman"/>
          <w:bCs/>
        </w:rPr>
        <w:tab/>
      </w:r>
      <w:r w:rsidRPr="00106114">
        <w:rPr>
          <w:rFonts w:ascii="Times New Roman" w:hAnsi="Times New Roman"/>
          <w:bCs/>
        </w:rPr>
        <w:tab/>
      </w:r>
      <w:r w:rsidRPr="00106114">
        <w:rPr>
          <w:rFonts w:ascii="Times New Roman" w:hAnsi="Times New Roman"/>
          <w:bCs/>
        </w:rPr>
        <w:tab/>
        <w:t>17.02.2020.</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
          <w:bCs/>
        </w:rPr>
      </w:pPr>
      <w:r w:rsidRPr="00106114">
        <w:rPr>
          <w:rFonts w:ascii="Times New Roman" w:hAnsi="Times New Roman"/>
          <w:b/>
          <w:bCs/>
        </w:rPr>
        <w:t xml:space="preserve">Mr. Sandeep </w:t>
      </w:r>
      <w:proofErr w:type="spellStart"/>
      <w:r w:rsidRPr="00106114">
        <w:rPr>
          <w:rFonts w:ascii="Times New Roman" w:hAnsi="Times New Roman"/>
          <w:b/>
          <w:bCs/>
        </w:rPr>
        <w:t>Bakhshi</w:t>
      </w:r>
      <w:proofErr w:type="spellEnd"/>
      <w:r w:rsidRPr="00106114">
        <w:rPr>
          <w:rFonts w:ascii="Times New Roman" w:hAnsi="Times New Roman"/>
          <w:b/>
          <w:bCs/>
        </w:rPr>
        <w:t>,</w:t>
      </w:r>
    </w:p>
    <w:p w:rsidR="00B73521" w:rsidRPr="00106114" w:rsidRDefault="00B73521" w:rsidP="00B73521">
      <w:pPr>
        <w:pStyle w:val="NoSpacing"/>
        <w:ind w:left="720"/>
        <w:rPr>
          <w:rFonts w:ascii="Times New Roman" w:hAnsi="Times New Roman"/>
          <w:b/>
          <w:bCs/>
        </w:rPr>
      </w:pPr>
      <w:r w:rsidRPr="00106114">
        <w:rPr>
          <w:rFonts w:ascii="Times New Roman" w:hAnsi="Times New Roman"/>
          <w:b/>
          <w:bCs/>
        </w:rPr>
        <w:t>MD &amp; CEO,</w:t>
      </w:r>
    </w:p>
    <w:p w:rsidR="00B73521" w:rsidRPr="00106114" w:rsidRDefault="00B73521" w:rsidP="00B73521">
      <w:pPr>
        <w:pStyle w:val="NoSpacing"/>
        <w:ind w:left="720"/>
        <w:rPr>
          <w:rFonts w:ascii="Times New Roman" w:hAnsi="Times New Roman"/>
          <w:b/>
          <w:bCs/>
        </w:rPr>
      </w:pPr>
      <w:r w:rsidRPr="00106114">
        <w:rPr>
          <w:rFonts w:ascii="Times New Roman" w:hAnsi="Times New Roman"/>
          <w:b/>
          <w:bCs/>
        </w:rPr>
        <w:t>ICICI Bank Ltd.,</w:t>
      </w:r>
    </w:p>
    <w:p w:rsidR="00B73521" w:rsidRPr="00106114" w:rsidRDefault="00B73521" w:rsidP="00B73521">
      <w:pPr>
        <w:pStyle w:val="NoSpacing"/>
        <w:ind w:left="720"/>
        <w:rPr>
          <w:rFonts w:ascii="Times New Roman" w:hAnsi="Times New Roman"/>
          <w:b/>
          <w:bCs/>
        </w:rPr>
      </w:pPr>
      <w:r w:rsidRPr="00106114">
        <w:rPr>
          <w:rFonts w:ascii="Times New Roman" w:hAnsi="Times New Roman"/>
          <w:b/>
          <w:bCs/>
        </w:rPr>
        <w:t>Corporate Office,</w:t>
      </w:r>
    </w:p>
    <w:p w:rsidR="00B73521" w:rsidRPr="00106114" w:rsidRDefault="00B73521" w:rsidP="00B73521">
      <w:pPr>
        <w:pStyle w:val="NoSpacing"/>
        <w:ind w:left="720"/>
        <w:rPr>
          <w:rFonts w:ascii="Times New Roman" w:hAnsi="Times New Roman"/>
          <w:b/>
          <w:bCs/>
          <w:u w:val="single"/>
        </w:rPr>
      </w:pPr>
      <w:r w:rsidRPr="00106114">
        <w:rPr>
          <w:rFonts w:ascii="Times New Roman" w:hAnsi="Times New Roman"/>
          <w:b/>
          <w:bCs/>
          <w:u w:val="single"/>
        </w:rPr>
        <w:t>Mumbai.</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t>Respected Sir,</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jc w:val="center"/>
        <w:rPr>
          <w:rFonts w:ascii="Times New Roman" w:hAnsi="Times New Roman"/>
          <w:b/>
          <w:bCs/>
          <w:u w:val="single"/>
        </w:rPr>
      </w:pPr>
      <w:proofErr w:type="gramStart"/>
      <w:r w:rsidRPr="00106114">
        <w:rPr>
          <w:rFonts w:ascii="Times New Roman" w:hAnsi="Times New Roman"/>
          <w:b/>
          <w:bCs/>
        </w:rPr>
        <w:t>Sub :</w:t>
      </w:r>
      <w:proofErr w:type="gramEnd"/>
      <w:r w:rsidRPr="00106114">
        <w:rPr>
          <w:rFonts w:ascii="Times New Roman" w:hAnsi="Times New Roman"/>
          <w:b/>
          <w:bCs/>
        </w:rPr>
        <w:t xml:space="preserve"> </w:t>
      </w:r>
      <w:r w:rsidRPr="00106114">
        <w:rPr>
          <w:rFonts w:ascii="Times New Roman" w:hAnsi="Times New Roman"/>
          <w:b/>
          <w:bCs/>
          <w:u w:val="single"/>
        </w:rPr>
        <w:t>Unresolved issues of erstwhile Bank of Rajasthan Ltd.</w:t>
      </w:r>
    </w:p>
    <w:p w:rsidR="00B73521" w:rsidRPr="00106114" w:rsidRDefault="00B73521" w:rsidP="00B73521">
      <w:pPr>
        <w:pStyle w:val="NoSpacing"/>
        <w:ind w:left="720"/>
        <w:rPr>
          <w:rFonts w:ascii="Times New Roman" w:hAnsi="Times New Roman"/>
          <w:b/>
          <w:bCs/>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t xml:space="preserve">We like to introduce ourselves as a parent body of all retiree organisations of Bank Pensioners and Retirees in the industry. We are sponsored by All India Bank Officers’ Confederation (AIBOC). Bank of Rajasthan Retired Staff Society is an affiliate of our organisation since beginning of our journey. </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lastRenderedPageBreak/>
        <w:t>This is already on record that the said organisation, comprising of the elder citizens of erstwhile BOR, has been consistently and constantly representing their grievances before various tiers of the administration of the Bank including yourself. This is most unfortunate that the letters are not responded; the telephone calls if at all taken are attended in a rude and perfunctory manner and there is no sincere attempt to redress the lawful grievances.</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t xml:space="preserve">Your bank, being an apex organisation in the country, is definitely expected to </w:t>
      </w:r>
      <w:proofErr w:type="spellStart"/>
      <w:r w:rsidRPr="00106114">
        <w:rPr>
          <w:rFonts w:ascii="Times New Roman" w:hAnsi="Times New Roman"/>
          <w:bCs/>
        </w:rPr>
        <w:t>practise</w:t>
      </w:r>
      <w:proofErr w:type="spellEnd"/>
      <w:r w:rsidRPr="00106114">
        <w:rPr>
          <w:rFonts w:ascii="Times New Roman" w:hAnsi="Times New Roman"/>
          <w:bCs/>
        </w:rPr>
        <w:t xml:space="preserve"> and display to the world outside that it is responsive to human relations and healthy labour practices. We do not have any desire to impress upon the fact that the MD and CEO will attend to the letters but there should be a designated authority which will at least hear the grievances and convey whatever decisions he likes to communicate. We note with dismay that nothing is happening in the desired direction. </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t xml:space="preserve">We make a fervent appeal to you to please designate any executive of the HR Department to call the representatives of BOR Retired Staff Society to hear their grievances and talk to them with some amount of </w:t>
      </w:r>
      <w:proofErr w:type="spellStart"/>
      <w:r w:rsidRPr="00106114">
        <w:rPr>
          <w:rFonts w:ascii="Times New Roman" w:hAnsi="Times New Roman"/>
          <w:bCs/>
        </w:rPr>
        <w:t>honour</w:t>
      </w:r>
      <w:proofErr w:type="spellEnd"/>
      <w:r w:rsidRPr="00106114">
        <w:rPr>
          <w:rFonts w:ascii="Times New Roman" w:hAnsi="Times New Roman"/>
          <w:bCs/>
        </w:rPr>
        <w:t xml:space="preserve"> which an elder citizen deserves. The issues are well known to the Bank. In a detailed memorandum addressed to your </w:t>
      </w:r>
      <w:proofErr w:type="spellStart"/>
      <w:r w:rsidRPr="00106114">
        <w:rPr>
          <w:rFonts w:ascii="Times New Roman" w:hAnsi="Times New Roman"/>
          <w:bCs/>
        </w:rPr>
        <w:t>goodself</w:t>
      </w:r>
      <w:proofErr w:type="spellEnd"/>
      <w:r w:rsidRPr="00106114">
        <w:rPr>
          <w:rFonts w:ascii="Times New Roman" w:hAnsi="Times New Roman"/>
          <w:bCs/>
        </w:rPr>
        <w:t xml:space="preserve"> on 5</w:t>
      </w:r>
      <w:r w:rsidRPr="00106114">
        <w:rPr>
          <w:rFonts w:ascii="Times New Roman" w:hAnsi="Times New Roman"/>
          <w:bCs/>
          <w:vertAlign w:val="superscript"/>
        </w:rPr>
        <w:t>th</w:t>
      </w:r>
      <w:r w:rsidRPr="00106114">
        <w:rPr>
          <w:rFonts w:ascii="Times New Roman" w:hAnsi="Times New Roman"/>
          <w:bCs/>
        </w:rPr>
        <w:t xml:space="preserve"> February, </w:t>
      </w:r>
    </w:p>
    <w:p w:rsidR="00B73521" w:rsidRPr="00106114" w:rsidRDefault="00B73521" w:rsidP="00B73521">
      <w:pPr>
        <w:pStyle w:val="NoSpacing"/>
        <w:ind w:left="720"/>
        <w:rPr>
          <w:rFonts w:ascii="Times New Roman" w:hAnsi="Times New Roman"/>
          <w:bCs/>
        </w:rPr>
      </w:pPr>
      <w:r w:rsidRPr="00106114">
        <w:rPr>
          <w:rFonts w:ascii="Times New Roman" w:hAnsi="Times New Roman"/>
          <w:bCs/>
        </w:rPr>
        <w:t xml:space="preserve">2020, the points of grievances have been elaborated. You are also aware of the fact that the letter of RBI No. DBOD/PSBD/2599/16-01-056/2010/2011 dated 12.08.2010 in clause no. Part III 4 (e) and 8(a) spells out the status of the employees of the erstwhile BOR after merger with ICICI Bank.  After merger, all the EBOR retirees/pensioners became the retirees/pensioners of ICICI Bank Ltd. The Bank may have an idea that the retirees of erstwhile BOR can be safely ignored because they do not have any place in ICICI Bank. This idea, if at all be there, is fabricated since many of the retirees of today who are members and leaders of BORRSS have been in the pay roll of </w:t>
      </w:r>
      <w:r w:rsidRPr="00106114">
        <w:rPr>
          <w:rFonts w:ascii="Times New Roman" w:hAnsi="Times New Roman"/>
          <w:bCs/>
        </w:rPr>
        <w:tab/>
        <w:t>ICICI Bank on the date of merger. There should be a designated authority to hear to their grievances.</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t>We hope very reasonably that the letter of an all India organisation of retirees like ourselves will not remain unattended to. We shall be very happy to note a positive response.</w:t>
      </w:r>
    </w:p>
    <w:p w:rsidR="00B73521" w:rsidRPr="00106114" w:rsidRDefault="00B73521" w:rsidP="00B73521">
      <w:pPr>
        <w:pStyle w:val="NoSpacing"/>
        <w:ind w:left="720"/>
        <w:rPr>
          <w:rFonts w:ascii="Times New Roman" w:hAnsi="Times New Roman"/>
          <w:bCs/>
        </w:rPr>
      </w:pPr>
    </w:p>
    <w:p w:rsidR="00B73521" w:rsidRPr="00106114" w:rsidRDefault="00B73521" w:rsidP="00B73521">
      <w:pPr>
        <w:pStyle w:val="NoSpacing"/>
        <w:ind w:left="720"/>
        <w:rPr>
          <w:rFonts w:ascii="Times New Roman" w:hAnsi="Times New Roman"/>
          <w:bCs/>
        </w:rPr>
      </w:pPr>
      <w:r w:rsidRPr="00106114">
        <w:rPr>
          <w:rFonts w:ascii="Times New Roman" w:hAnsi="Times New Roman"/>
          <w:bCs/>
        </w:rPr>
        <w:t>With kind regards,</w:t>
      </w:r>
    </w:p>
    <w:p w:rsidR="00B73521" w:rsidRPr="00106114" w:rsidRDefault="00B73521" w:rsidP="00B73521">
      <w:pPr>
        <w:pStyle w:val="NoSpacing"/>
        <w:ind w:left="720"/>
        <w:rPr>
          <w:rFonts w:ascii="Times New Roman" w:hAnsi="Times New Roman"/>
          <w:bCs/>
        </w:rPr>
      </w:pPr>
      <w:r w:rsidRPr="00106114">
        <w:rPr>
          <w:rFonts w:ascii="Times New Roman" w:hAnsi="Times New Roman"/>
          <w:bCs/>
          <w:noProof/>
          <w:lang w:val="en-IN" w:eastAsia="en-IN" w:bidi="ar-SA"/>
        </w:rPr>
        <w:drawing>
          <wp:inline distT="0" distB="0" distL="0" distR="0">
            <wp:extent cx="1405890" cy="586740"/>
            <wp:effectExtent l="19050" t="0" r="3810" b="0"/>
            <wp:docPr id="11" name="Picture 14" descr="D:\Document New\signature S Sark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 New\signature S Sarkar (new).jpg"/>
                    <pic:cNvPicPr>
                      <a:picLocks noChangeAspect="1" noChangeArrowheads="1"/>
                    </pic:cNvPicPr>
                  </pic:nvPicPr>
                  <pic:blipFill>
                    <a:blip r:embed="rId7" cstate="print"/>
                    <a:srcRect/>
                    <a:stretch>
                      <a:fillRect/>
                    </a:stretch>
                  </pic:blipFill>
                  <pic:spPr bwMode="auto">
                    <a:xfrm>
                      <a:off x="0" y="0"/>
                      <a:ext cx="1405890" cy="586740"/>
                    </a:xfrm>
                    <a:prstGeom prst="rect">
                      <a:avLst/>
                    </a:prstGeom>
                    <a:noFill/>
                    <a:ln w="9525">
                      <a:noFill/>
                      <a:miter lim="800000"/>
                      <a:headEnd/>
                      <a:tailEnd/>
                    </a:ln>
                  </pic:spPr>
                </pic:pic>
              </a:graphicData>
            </a:graphic>
          </wp:inline>
        </w:drawing>
      </w:r>
    </w:p>
    <w:p w:rsidR="00B73521" w:rsidRPr="00106114" w:rsidRDefault="00B73521" w:rsidP="00B73521">
      <w:pPr>
        <w:pStyle w:val="NoSpacing"/>
        <w:ind w:left="720"/>
        <w:rPr>
          <w:rFonts w:ascii="Times New Roman" w:hAnsi="Times New Roman"/>
          <w:bCs/>
        </w:rPr>
      </w:pPr>
      <w:proofErr w:type="gramStart"/>
      <w:r w:rsidRPr="00106114">
        <w:rPr>
          <w:rFonts w:ascii="Times New Roman" w:hAnsi="Times New Roman"/>
          <w:bCs/>
        </w:rPr>
        <w:t xml:space="preserve">( </w:t>
      </w:r>
      <w:proofErr w:type="spellStart"/>
      <w:r w:rsidRPr="00106114">
        <w:rPr>
          <w:rFonts w:ascii="Times New Roman" w:hAnsi="Times New Roman"/>
          <w:bCs/>
        </w:rPr>
        <w:t>Suprita</w:t>
      </w:r>
      <w:proofErr w:type="spellEnd"/>
      <w:proofErr w:type="gramEnd"/>
      <w:r w:rsidRPr="00106114">
        <w:rPr>
          <w:rFonts w:ascii="Times New Roman" w:hAnsi="Times New Roman"/>
          <w:bCs/>
        </w:rPr>
        <w:t xml:space="preserve"> Sarkar )</w:t>
      </w:r>
    </w:p>
    <w:p w:rsidR="00B73521" w:rsidRPr="00106114" w:rsidRDefault="00B73521" w:rsidP="00B73521">
      <w:pPr>
        <w:pStyle w:val="NoSpacing"/>
        <w:ind w:left="720"/>
        <w:rPr>
          <w:rFonts w:ascii="Times New Roman" w:hAnsi="Times New Roman"/>
          <w:bCs/>
        </w:rPr>
      </w:pPr>
      <w:r w:rsidRPr="00106114">
        <w:rPr>
          <w:rFonts w:ascii="Times New Roman" w:hAnsi="Times New Roman"/>
          <w:bCs/>
        </w:rPr>
        <w:t xml:space="preserve">General Secretary </w:t>
      </w:r>
    </w:p>
    <w:p w:rsidR="00CE48F7" w:rsidRDefault="00CE48F7"/>
    <w:sectPr w:rsidR="00CE48F7" w:rsidSect="00CE4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21"/>
    <w:rsid w:val="00106114"/>
    <w:rsid w:val="00830767"/>
    <w:rsid w:val="00B73521"/>
    <w:rsid w:val="00BB0D55"/>
    <w:rsid w:val="00CE48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AD051-F9A4-4C8F-A078-62E8A8D6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3521"/>
    <w:pPr>
      <w:spacing w:after="0" w:line="240" w:lineRule="auto"/>
      <w:ind w:left="360"/>
      <w:jc w:val="both"/>
    </w:pPr>
    <w:rPr>
      <w:rFonts w:eastAsia="Times New Roman" w:cs="Times New Roman"/>
      <w:sz w:val="24"/>
      <w:szCs w:val="24"/>
      <w:lang w:val="en-US" w:bidi="hi-IN"/>
    </w:rPr>
  </w:style>
  <w:style w:type="character" w:customStyle="1" w:styleId="NoSpacingChar">
    <w:name w:val="No Spacing Char"/>
    <w:link w:val="NoSpacing"/>
    <w:uiPriority w:val="1"/>
    <w:qFormat/>
    <w:locked/>
    <w:rsid w:val="00B73521"/>
    <w:rPr>
      <w:rFonts w:eastAsia="Times New Roman" w:cs="Times New Roman"/>
      <w:sz w:val="24"/>
      <w:szCs w:val="24"/>
      <w:lang w:val="en-US" w:bidi="hi-IN"/>
    </w:rPr>
  </w:style>
  <w:style w:type="character" w:styleId="Hyperlink">
    <w:name w:val="Hyperlink"/>
    <w:basedOn w:val="DefaultParagraphFont"/>
    <w:uiPriority w:val="99"/>
    <w:rsid w:val="00B73521"/>
    <w:rPr>
      <w:rFonts w:cs="Times New Roman"/>
      <w:color w:val="0000FF"/>
      <w:u w:val="single"/>
    </w:rPr>
  </w:style>
  <w:style w:type="paragraph" w:styleId="BalloonText">
    <w:name w:val="Balloon Text"/>
    <w:basedOn w:val="Normal"/>
    <w:link w:val="BalloonTextChar"/>
    <w:uiPriority w:val="99"/>
    <w:semiHidden/>
    <w:unhideWhenUsed/>
    <w:rsid w:val="00B7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bparc@gmail.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AIBPARC</dc:creator>
  <cp:lastModifiedBy>Krishnaraj</cp:lastModifiedBy>
  <cp:revision>2</cp:revision>
  <dcterms:created xsi:type="dcterms:W3CDTF">2020-03-02T12:52:00Z</dcterms:created>
  <dcterms:modified xsi:type="dcterms:W3CDTF">2020-03-02T12:52:00Z</dcterms:modified>
</cp:coreProperties>
</file>