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1E" w:rsidRDefault="00F55F1E" w:rsidP="00F55F1E">
      <w:pPr>
        <w:pStyle w:val="NoSpacing"/>
        <w:ind w:right="-24"/>
        <w:jc w:val="center"/>
        <w:rPr>
          <w:rFonts w:ascii="Bernard MT Condensed" w:hAnsi="Bernard MT Condensed"/>
          <w:b/>
          <w:bCs/>
          <w:sz w:val="40"/>
          <w:szCs w:val="40"/>
        </w:rPr>
      </w:pPr>
      <w:bookmarkStart w:id="0" w:name="_GoBack"/>
      <w:bookmarkEnd w:id="0"/>
      <w:r>
        <w:rPr>
          <w:b/>
          <w:noProof/>
          <w:lang w:val="en-IN" w:eastAsia="en-IN" w:bidi="ar-SA"/>
        </w:rPr>
        <w:drawing>
          <wp:inline distT="0" distB="0" distL="0" distR="0">
            <wp:extent cx="483235" cy="586740"/>
            <wp:effectExtent l="19050" t="0" r="0" b="0"/>
            <wp:docPr id="7" name="Picture 4" descr="E:\Backup-Mydocument\New Mydocument\LOG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ckup-Mydocument\New Mydocument\LOGO\images[2].jpg"/>
                    <pic:cNvPicPr>
                      <a:picLocks noChangeAspect="1" noChangeArrowheads="1"/>
                    </pic:cNvPicPr>
                  </pic:nvPicPr>
                  <pic:blipFill>
                    <a:blip r:embed="rId4"/>
                    <a:srcRect/>
                    <a:stretch>
                      <a:fillRect/>
                    </a:stretch>
                  </pic:blipFill>
                  <pic:spPr bwMode="auto">
                    <a:xfrm>
                      <a:off x="0" y="0"/>
                      <a:ext cx="483235" cy="586740"/>
                    </a:xfrm>
                    <a:prstGeom prst="rect">
                      <a:avLst/>
                    </a:prstGeom>
                    <a:noFill/>
                    <a:ln w="9525">
                      <a:noFill/>
                      <a:miter lim="800000"/>
                      <a:headEnd/>
                      <a:tailEnd/>
                    </a:ln>
                  </pic:spPr>
                </pic:pic>
              </a:graphicData>
            </a:graphic>
          </wp:inline>
        </w:drawing>
      </w:r>
      <w:r w:rsidRPr="002C3BDC">
        <w:rPr>
          <w:rFonts w:ascii="Bernard MT Condensed" w:hAnsi="Bernard MT Condensed"/>
          <w:b/>
          <w:bCs/>
          <w:sz w:val="28"/>
          <w:szCs w:val="28"/>
        </w:rPr>
        <w:t>ALL INDIA BANK PENSIONERS’ &amp; RETIREES’ CONFEDERATION</w:t>
      </w:r>
      <w:r w:rsidRPr="00223B93">
        <w:rPr>
          <w:rFonts w:ascii="Bernard MT Condensed" w:hAnsi="Bernard MT Condensed"/>
          <w:b/>
          <w:noProof/>
          <w:lang w:val="en-IN" w:eastAsia="en-IN" w:bidi="ar-SA"/>
        </w:rPr>
        <w:t xml:space="preserve"> </w:t>
      </w:r>
      <w:r>
        <w:rPr>
          <w:rFonts w:ascii="Bernard MT Condensed" w:hAnsi="Bernard MT Condensed"/>
          <w:b/>
          <w:noProof/>
          <w:lang w:val="en-IN" w:eastAsia="en-IN" w:bidi="ar-SA"/>
        </w:rPr>
        <w:drawing>
          <wp:inline distT="0" distB="0" distL="0" distR="0">
            <wp:extent cx="543560" cy="603885"/>
            <wp:effectExtent l="19050" t="0" r="8890" b="0"/>
            <wp:docPr id="8" name="Picture 3" descr="C:\Documents and Settings\boi\Desktop\Anindya 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oi\Desktop\Anindya Da\1.jpg"/>
                    <pic:cNvPicPr>
                      <a:picLocks noChangeAspect="1" noChangeArrowheads="1"/>
                    </pic:cNvPicPr>
                  </pic:nvPicPr>
                  <pic:blipFill>
                    <a:blip r:embed="rId5"/>
                    <a:srcRect/>
                    <a:stretch>
                      <a:fillRect/>
                    </a:stretch>
                  </pic:blipFill>
                  <pic:spPr bwMode="auto">
                    <a:xfrm>
                      <a:off x="0" y="0"/>
                      <a:ext cx="543560" cy="603885"/>
                    </a:xfrm>
                    <a:prstGeom prst="rect">
                      <a:avLst/>
                    </a:prstGeom>
                    <a:noFill/>
                    <a:ln w="9525">
                      <a:noFill/>
                      <a:miter lim="800000"/>
                      <a:headEnd/>
                      <a:tailEnd/>
                    </a:ln>
                  </pic:spPr>
                </pic:pic>
              </a:graphicData>
            </a:graphic>
          </wp:inline>
        </w:drawing>
      </w:r>
      <w:r>
        <w:rPr>
          <w:rFonts w:ascii="Bernard MT Condensed" w:hAnsi="Bernard MT Condensed"/>
          <w:b/>
          <w:bCs/>
          <w:sz w:val="40"/>
          <w:szCs w:val="40"/>
        </w:rPr>
        <w:t xml:space="preserve">  </w:t>
      </w:r>
    </w:p>
    <w:p w:rsidR="00F55F1E" w:rsidRPr="00223B93" w:rsidRDefault="00F55F1E" w:rsidP="00F55F1E">
      <w:pPr>
        <w:pStyle w:val="NoSpacing"/>
        <w:jc w:val="center"/>
        <w:rPr>
          <w:rFonts w:ascii="Bernard MT Condensed" w:hAnsi="Bernard MT Condensed"/>
          <w:b/>
          <w:bCs/>
          <w:sz w:val="28"/>
          <w:szCs w:val="30"/>
        </w:rPr>
      </w:pPr>
      <w:r>
        <w:rPr>
          <w:rFonts w:ascii="Bernard MT Condensed" w:hAnsi="Bernard MT Condensed"/>
          <w:b/>
          <w:bCs/>
          <w:sz w:val="28"/>
          <w:szCs w:val="28"/>
        </w:rPr>
        <w:t>(</w:t>
      </w:r>
      <w:r w:rsidRPr="00223B93">
        <w:rPr>
          <w:rFonts w:ascii="Bernard MT Condensed" w:hAnsi="Bernard MT Condensed"/>
          <w:b/>
          <w:bCs/>
          <w:sz w:val="28"/>
          <w:szCs w:val="30"/>
        </w:rPr>
        <w:t>A.I.B.P.A.R.C.)</w:t>
      </w:r>
    </w:p>
    <w:p w:rsidR="00F55F1E" w:rsidRPr="00223B93" w:rsidRDefault="00F55F1E" w:rsidP="00F55F1E">
      <w:pPr>
        <w:pStyle w:val="NoSpacing"/>
        <w:jc w:val="center"/>
        <w:rPr>
          <w:rFonts w:ascii="Bernard MT Condensed" w:hAnsi="Bernard MT Condensed"/>
          <w:bCs/>
          <w:szCs w:val="22"/>
        </w:rPr>
      </w:pPr>
      <w:r w:rsidRPr="00223B93">
        <w:rPr>
          <w:rFonts w:ascii="Bernard MT Condensed" w:hAnsi="Bernard MT Condensed"/>
          <w:bCs/>
          <w:szCs w:val="22"/>
        </w:rPr>
        <w:t>C/O BANK OF INDIA OFFICERS’ ASSOCIATION</w:t>
      </w:r>
    </w:p>
    <w:p w:rsidR="00F55F1E" w:rsidRPr="00223B93" w:rsidRDefault="00F55F1E" w:rsidP="00F55F1E">
      <w:pPr>
        <w:pStyle w:val="NoSpacing"/>
        <w:jc w:val="center"/>
        <w:rPr>
          <w:rFonts w:ascii="Bernard MT Condensed" w:hAnsi="Bernard MT Condensed"/>
          <w:bCs/>
          <w:szCs w:val="22"/>
        </w:rPr>
      </w:pPr>
      <w:r w:rsidRPr="00223B93">
        <w:rPr>
          <w:rFonts w:ascii="Bernard MT Condensed" w:hAnsi="Bernard MT Condensed"/>
          <w:bCs/>
          <w:szCs w:val="22"/>
        </w:rPr>
        <w:t>(EASTERN INDIA BRANCHES)</w:t>
      </w:r>
    </w:p>
    <w:p w:rsidR="00F55F1E" w:rsidRPr="00223B93" w:rsidRDefault="00F55F1E" w:rsidP="00F55F1E">
      <w:pPr>
        <w:pStyle w:val="NoSpacing"/>
        <w:jc w:val="center"/>
        <w:rPr>
          <w:rFonts w:ascii="Bernard MT Condensed" w:hAnsi="Bernard MT Condensed"/>
          <w:bCs/>
          <w:szCs w:val="22"/>
        </w:rPr>
      </w:pPr>
      <w:r w:rsidRPr="00223B93">
        <w:rPr>
          <w:rFonts w:ascii="Bernard MT Condensed" w:hAnsi="Bernard MT Condensed"/>
          <w:bCs/>
          <w:szCs w:val="22"/>
        </w:rPr>
        <w:t>BANK OF INDIA, KOLKATA MAIN BRANCH</w:t>
      </w:r>
    </w:p>
    <w:p w:rsidR="00F55F1E" w:rsidRPr="00223B93" w:rsidRDefault="00F55F1E" w:rsidP="00F55F1E">
      <w:pPr>
        <w:pStyle w:val="NoSpacing"/>
        <w:jc w:val="center"/>
        <w:rPr>
          <w:rFonts w:ascii="Bernard MT Condensed" w:hAnsi="Bernard MT Condensed"/>
          <w:bCs/>
          <w:szCs w:val="22"/>
        </w:rPr>
      </w:pPr>
      <w:r w:rsidRPr="00223B93">
        <w:rPr>
          <w:rFonts w:ascii="Bernard MT Condensed" w:hAnsi="Bernard MT Condensed"/>
          <w:bCs/>
          <w:szCs w:val="22"/>
        </w:rPr>
        <w:t>23A, NETAJI SUBHAS ROAD, KOLKATA – 700 001</w:t>
      </w:r>
    </w:p>
    <w:p w:rsidR="00F55F1E" w:rsidRDefault="00F55F1E" w:rsidP="00F55F1E">
      <w:pPr>
        <w:pStyle w:val="NoSpacing"/>
        <w:jc w:val="center"/>
        <w:rPr>
          <w:b/>
          <w:bCs/>
          <w:noProof/>
        </w:rPr>
      </w:pPr>
      <w:proofErr w:type="gramStart"/>
      <w:r w:rsidRPr="00223B93">
        <w:rPr>
          <w:rFonts w:ascii="Bernard MT Condensed" w:hAnsi="Bernard MT Condensed"/>
          <w:bCs/>
          <w:szCs w:val="22"/>
        </w:rPr>
        <w:t>Mobile :</w:t>
      </w:r>
      <w:proofErr w:type="gramEnd"/>
      <w:r w:rsidRPr="00223B93">
        <w:rPr>
          <w:rFonts w:ascii="Bernard MT Condensed" w:hAnsi="Bernard MT Condensed"/>
          <w:bCs/>
          <w:szCs w:val="22"/>
        </w:rPr>
        <w:t xml:space="preserve"> </w:t>
      </w:r>
      <w:r>
        <w:rPr>
          <w:rFonts w:ascii="Bernard MT Condensed" w:hAnsi="Bernard MT Condensed"/>
          <w:bCs/>
          <w:szCs w:val="22"/>
        </w:rPr>
        <w:t>9674188524</w:t>
      </w:r>
      <w:r w:rsidRPr="00223B93">
        <w:rPr>
          <w:rFonts w:ascii="Bernard MT Condensed" w:hAnsi="Bernard MT Condensed"/>
          <w:bCs/>
          <w:szCs w:val="22"/>
        </w:rPr>
        <w:t xml:space="preserve">, E-mail </w:t>
      </w:r>
      <w:r w:rsidRPr="0064172D">
        <w:rPr>
          <w:rFonts w:ascii="Bernard MT Condensed" w:hAnsi="Bernard MT Condensed"/>
          <w:bCs/>
          <w:szCs w:val="22"/>
        </w:rPr>
        <w:t xml:space="preserve">: </w:t>
      </w:r>
      <w:hyperlink r:id="rId6" w:history="1">
        <w:r w:rsidRPr="0064172D">
          <w:rPr>
            <w:rStyle w:val="Hyperlink"/>
            <w:rFonts w:ascii="Bernard MT Condensed" w:hAnsi="Bernard MT Condensed"/>
            <w:bCs/>
            <w:szCs w:val="22"/>
          </w:rPr>
          <w:t>aibparc@gmail.com</w:t>
        </w:r>
      </w:hyperlink>
      <w:r w:rsidRPr="0064172D">
        <w:rPr>
          <w:rFonts w:ascii="Bernard MT Condensed" w:hAnsi="Bernard MT Condensed"/>
          <w:bCs/>
          <w:szCs w:val="22"/>
        </w:rPr>
        <w:t xml:space="preserve">       </w:t>
      </w:r>
      <w:r w:rsidRPr="0064172D">
        <w:rPr>
          <w:rFonts w:ascii="Bernard MT Condensed" w:hAnsi="Bernard MT Condensed"/>
          <w:bCs/>
          <w:noProof/>
          <w:szCs w:val="22"/>
        </w:rPr>
        <w:t xml:space="preserve">                                                                </w:t>
      </w:r>
      <w:r w:rsidRPr="0064172D">
        <w:rPr>
          <w:b/>
          <w:bCs/>
          <w:noProof/>
        </w:rPr>
        <w:t xml:space="preserve">                                                          </w:t>
      </w:r>
      <w:r w:rsidRPr="001D486F">
        <w:rPr>
          <w:b/>
          <w:bCs/>
          <w:noProof/>
        </w:rPr>
        <w:t>==================================================</w:t>
      </w:r>
      <w:r>
        <w:rPr>
          <w:b/>
          <w:bCs/>
          <w:noProof/>
        </w:rPr>
        <w:t>======================</w:t>
      </w:r>
    </w:p>
    <w:p w:rsidR="00F55F1E" w:rsidRPr="00B86133" w:rsidRDefault="00F55F1E" w:rsidP="00F55F1E">
      <w:pPr>
        <w:pStyle w:val="NoSpacing"/>
        <w:ind w:firstLine="360"/>
        <w:rPr>
          <w:rFonts w:ascii="Times New Roman" w:hAnsi="Times New Roman"/>
          <w:sz w:val="22"/>
          <w:szCs w:val="22"/>
        </w:rPr>
      </w:pPr>
      <w:r w:rsidRPr="00B86133">
        <w:rPr>
          <w:rFonts w:ascii="Times New Roman" w:hAnsi="Times New Roman"/>
          <w:sz w:val="22"/>
          <w:szCs w:val="22"/>
          <w:u w:val="single"/>
        </w:rPr>
        <w:t>Circular No.20-20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86133">
        <w:rPr>
          <w:rFonts w:ascii="Times New Roman" w:hAnsi="Times New Roman"/>
          <w:sz w:val="22"/>
          <w:szCs w:val="22"/>
        </w:rPr>
        <w:t>Date :  19.02. 2020.</w:t>
      </w:r>
    </w:p>
    <w:p w:rsidR="00F55F1E" w:rsidRPr="00B86133" w:rsidRDefault="00F55F1E" w:rsidP="00F55F1E">
      <w:pPr>
        <w:pStyle w:val="NoSpacing"/>
        <w:ind w:firstLine="360"/>
        <w:rPr>
          <w:rFonts w:ascii="Times New Roman" w:hAnsi="Times New Roman"/>
          <w:sz w:val="22"/>
          <w:szCs w:val="22"/>
        </w:rPr>
      </w:pPr>
    </w:p>
    <w:p w:rsidR="00F55F1E" w:rsidRPr="00B86133" w:rsidRDefault="00F55F1E" w:rsidP="00F55F1E">
      <w:pPr>
        <w:pStyle w:val="NoSpacing"/>
        <w:jc w:val="center"/>
        <w:rPr>
          <w:rFonts w:ascii="Times New Roman" w:hAnsi="Times New Roman"/>
          <w:b/>
          <w:sz w:val="22"/>
          <w:szCs w:val="22"/>
        </w:rPr>
      </w:pPr>
      <w:r w:rsidRPr="00B86133">
        <w:rPr>
          <w:rFonts w:ascii="Times New Roman" w:hAnsi="Times New Roman"/>
          <w:b/>
          <w:sz w:val="22"/>
          <w:szCs w:val="22"/>
        </w:rPr>
        <w:t>(For circulation among members of the governing council of AIBPARC,</w:t>
      </w:r>
    </w:p>
    <w:p w:rsidR="00F55F1E" w:rsidRPr="00B86133" w:rsidRDefault="00F55F1E" w:rsidP="00F55F1E">
      <w:pPr>
        <w:pStyle w:val="NoSpacing"/>
        <w:jc w:val="center"/>
        <w:rPr>
          <w:rFonts w:ascii="Times New Roman" w:hAnsi="Times New Roman"/>
          <w:b/>
          <w:sz w:val="22"/>
          <w:szCs w:val="22"/>
        </w:rPr>
      </w:pPr>
      <w:r w:rsidRPr="00B86133">
        <w:rPr>
          <w:rFonts w:ascii="Times New Roman" w:hAnsi="Times New Roman"/>
          <w:b/>
          <w:sz w:val="22"/>
          <w:szCs w:val="22"/>
        </w:rPr>
        <w:t>State Secretaries, Special Invitees and Advisors.)</w:t>
      </w:r>
    </w:p>
    <w:p w:rsidR="00F55F1E" w:rsidRPr="00B86133" w:rsidRDefault="00F55F1E" w:rsidP="00F55F1E">
      <w:pPr>
        <w:pStyle w:val="NoSpacing"/>
        <w:ind w:left="0" w:firstLine="720"/>
        <w:rPr>
          <w:rFonts w:ascii="Times New Roman" w:hAnsi="Times New Roman"/>
          <w:sz w:val="22"/>
          <w:szCs w:val="22"/>
        </w:rPr>
      </w:pPr>
      <w:r w:rsidRPr="00B86133">
        <w:rPr>
          <w:rFonts w:ascii="Times New Roman" w:hAnsi="Times New Roman"/>
          <w:sz w:val="22"/>
          <w:szCs w:val="22"/>
        </w:rPr>
        <w:t xml:space="preserve">Dear Comrade, </w:t>
      </w:r>
    </w:p>
    <w:p w:rsidR="00F55F1E" w:rsidRPr="00B86133" w:rsidRDefault="00F55F1E" w:rsidP="00F55F1E">
      <w:pPr>
        <w:pStyle w:val="NoSpacing"/>
        <w:ind w:left="720"/>
        <w:jc w:val="center"/>
        <w:rPr>
          <w:rFonts w:ascii="Times New Roman" w:hAnsi="Times New Roman"/>
          <w:b/>
          <w:bCs/>
          <w:sz w:val="22"/>
          <w:szCs w:val="22"/>
        </w:rPr>
      </w:pPr>
      <w:proofErr w:type="gramStart"/>
      <w:r w:rsidRPr="00B86133">
        <w:rPr>
          <w:rFonts w:ascii="Times New Roman" w:hAnsi="Times New Roman"/>
          <w:b/>
          <w:bCs/>
          <w:sz w:val="22"/>
          <w:szCs w:val="22"/>
        </w:rPr>
        <w:t>Sub :</w:t>
      </w:r>
      <w:proofErr w:type="gramEnd"/>
      <w:r w:rsidRPr="00B86133">
        <w:rPr>
          <w:rFonts w:ascii="Times New Roman" w:hAnsi="Times New Roman"/>
          <w:b/>
          <w:bCs/>
          <w:sz w:val="22"/>
          <w:szCs w:val="22"/>
        </w:rPr>
        <w:t xml:space="preserve"> AIBPARC Kerala State Committee holds its 3</w:t>
      </w:r>
      <w:r w:rsidRPr="00B86133">
        <w:rPr>
          <w:rFonts w:ascii="Times New Roman" w:hAnsi="Times New Roman"/>
          <w:b/>
          <w:bCs/>
          <w:sz w:val="22"/>
          <w:szCs w:val="22"/>
          <w:vertAlign w:val="superscript"/>
        </w:rPr>
        <w:t>rd</w:t>
      </w:r>
      <w:r w:rsidRPr="00B86133">
        <w:rPr>
          <w:rFonts w:ascii="Times New Roman" w:hAnsi="Times New Roman"/>
          <w:b/>
          <w:bCs/>
          <w:sz w:val="22"/>
          <w:szCs w:val="22"/>
        </w:rPr>
        <w:t xml:space="preserve"> Triennial Conference at Thiruvananthapuram on 15</w:t>
      </w:r>
      <w:r w:rsidRPr="00B86133">
        <w:rPr>
          <w:rFonts w:ascii="Times New Roman" w:hAnsi="Times New Roman"/>
          <w:b/>
          <w:bCs/>
          <w:sz w:val="22"/>
          <w:szCs w:val="22"/>
          <w:vertAlign w:val="superscript"/>
        </w:rPr>
        <w:t>th</w:t>
      </w:r>
      <w:r w:rsidRPr="00B86133">
        <w:rPr>
          <w:rFonts w:ascii="Times New Roman" w:hAnsi="Times New Roman"/>
          <w:b/>
          <w:bCs/>
          <w:sz w:val="22"/>
          <w:szCs w:val="22"/>
        </w:rPr>
        <w:t xml:space="preserve"> February, 2020 in the midst of</w:t>
      </w:r>
    </w:p>
    <w:p w:rsidR="00F55F1E" w:rsidRPr="00B86133" w:rsidRDefault="00F55F1E" w:rsidP="00F55F1E">
      <w:pPr>
        <w:pStyle w:val="NoSpacing"/>
        <w:ind w:left="720"/>
        <w:jc w:val="center"/>
        <w:rPr>
          <w:rFonts w:ascii="Times New Roman" w:hAnsi="Times New Roman"/>
          <w:b/>
          <w:bCs/>
          <w:sz w:val="22"/>
          <w:szCs w:val="22"/>
          <w:u w:val="single"/>
        </w:rPr>
      </w:pPr>
      <w:proofErr w:type="gramStart"/>
      <w:r w:rsidRPr="00B86133">
        <w:rPr>
          <w:rFonts w:ascii="Times New Roman" w:hAnsi="Times New Roman"/>
          <w:b/>
          <w:bCs/>
          <w:sz w:val="22"/>
          <w:szCs w:val="22"/>
          <w:u w:val="single"/>
        </w:rPr>
        <w:t>enthusiasm</w:t>
      </w:r>
      <w:proofErr w:type="gramEnd"/>
      <w:r w:rsidRPr="00B86133">
        <w:rPr>
          <w:rFonts w:ascii="Times New Roman" w:hAnsi="Times New Roman"/>
          <w:b/>
          <w:bCs/>
          <w:sz w:val="22"/>
          <w:szCs w:val="22"/>
          <w:u w:val="single"/>
        </w:rPr>
        <w:t xml:space="preserve"> and </w:t>
      </w:r>
      <w:r>
        <w:rPr>
          <w:rFonts w:ascii="Times New Roman" w:hAnsi="Times New Roman"/>
          <w:b/>
          <w:bCs/>
          <w:sz w:val="22"/>
          <w:szCs w:val="22"/>
          <w:u w:val="single"/>
        </w:rPr>
        <w:t>m</w:t>
      </w:r>
      <w:r w:rsidRPr="00B86133">
        <w:rPr>
          <w:rFonts w:ascii="Times New Roman" w:hAnsi="Times New Roman"/>
          <w:b/>
          <w:bCs/>
          <w:sz w:val="22"/>
          <w:szCs w:val="22"/>
          <w:u w:val="single"/>
        </w:rPr>
        <w:t>assive participation by pensioners and retirees of the state</w:t>
      </w:r>
    </w:p>
    <w:p w:rsidR="00F55F1E" w:rsidRPr="00B86133" w:rsidRDefault="00F55F1E" w:rsidP="00F55F1E">
      <w:pPr>
        <w:pStyle w:val="NoSpacing"/>
        <w:ind w:left="720"/>
        <w:jc w:val="left"/>
        <w:rPr>
          <w:rFonts w:ascii="Times New Roman" w:hAnsi="Times New Roman"/>
          <w:b/>
          <w:bCs/>
          <w:sz w:val="22"/>
          <w:szCs w:val="22"/>
        </w:rPr>
      </w:pP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bCs/>
          <w:sz w:val="22"/>
          <w:szCs w:val="22"/>
        </w:rPr>
        <w:t xml:space="preserve">We have much pleasure to inform that AIBPARC, Kerala State Committee, true to its tradition and heritage of fighting spirit </w:t>
      </w:r>
      <w:proofErr w:type="spellStart"/>
      <w:r w:rsidRPr="00B86133">
        <w:rPr>
          <w:rFonts w:ascii="Times New Roman" w:hAnsi="Times New Roman"/>
          <w:bCs/>
          <w:sz w:val="22"/>
          <w:szCs w:val="22"/>
        </w:rPr>
        <w:t>organised</w:t>
      </w:r>
      <w:proofErr w:type="spellEnd"/>
      <w:r w:rsidRPr="00B86133">
        <w:rPr>
          <w:rFonts w:ascii="Times New Roman" w:hAnsi="Times New Roman"/>
          <w:bCs/>
          <w:sz w:val="22"/>
          <w:szCs w:val="22"/>
        </w:rPr>
        <w:t xml:space="preserve"> the above conference in a disciplined and punctual manner. AKG hall was full at 10 a.m. with a massive presence of nearly 400 elder citizens of the Banking Industry who assembled from different parts of the state.  The inaugural session continued upto 12-30 noon and the business session concluded at about 4-30 p.m. </w:t>
      </w:r>
      <w:r>
        <w:rPr>
          <w:rFonts w:ascii="Times New Roman" w:hAnsi="Times New Roman"/>
          <w:bCs/>
          <w:sz w:val="22"/>
          <w:szCs w:val="22"/>
        </w:rPr>
        <w:t>T</w:t>
      </w:r>
      <w:r w:rsidRPr="00B86133">
        <w:rPr>
          <w:rFonts w:ascii="Times New Roman" w:hAnsi="Times New Roman"/>
          <w:bCs/>
          <w:sz w:val="22"/>
          <w:szCs w:val="22"/>
        </w:rPr>
        <w:t>he conference of AIBPARC state committee being over, all the delegates and observers joined the massive rally which was organized on the occasion of holding the triennial conference of AIBOC Kerala State Unit at the same venue.</w:t>
      </w: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bCs/>
          <w:sz w:val="22"/>
          <w:szCs w:val="22"/>
        </w:rPr>
        <w:t xml:space="preserve">The principal highlights of the conference are noted </w:t>
      </w:r>
      <w:proofErr w:type="gramStart"/>
      <w:r w:rsidRPr="00B86133">
        <w:rPr>
          <w:rFonts w:ascii="Times New Roman" w:hAnsi="Times New Roman"/>
          <w:bCs/>
          <w:sz w:val="22"/>
          <w:szCs w:val="22"/>
        </w:rPr>
        <w:t>hereunder :</w:t>
      </w:r>
      <w:proofErr w:type="gramEnd"/>
    </w:p>
    <w:p w:rsidR="00F55F1E" w:rsidRPr="00B86133" w:rsidRDefault="00F55F1E" w:rsidP="00F55F1E">
      <w:pPr>
        <w:pStyle w:val="NoSpacing"/>
        <w:ind w:left="720"/>
        <w:rPr>
          <w:rFonts w:ascii="Times New Roman" w:hAnsi="Times New Roman"/>
          <w:bCs/>
          <w:sz w:val="22"/>
          <w:szCs w:val="22"/>
        </w:rPr>
      </w:pPr>
      <w:r w:rsidRPr="00BE1E54">
        <w:rPr>
          <w:rFonts w:ascii="Times New Roman" w:hAnsi="Times New Roman"/>
          <w:b/>
          <w:bCs/>
          <w:sz w:val="22"/>
          <w:szCs w:val="22"/>
        </w:rPr>
        <w:t xml:space="preserve">Com. R. </w:t>
      </w:r>
      <w:proofErr w:type="spellStart"/>
      <w:r w:rsidRPr="00BE1E54">
        <w:rPr>
          <w:rFonts w:ascii="Times New Roman" w:hAnsi="Times New Roman"/>
          <w:b/>
          <w:bCs/>
          <w:sz w:val="22"/>
          <w:szCs w:val="22"/>
        </w:rPr>
        <w:t>Chandrasenan</w:t>
      </w:r>
      <w:proofErr w:type="spellEnd"/>
      <w:r w:rsidRPr="00B86133">
        <w:rPr>
          <w:rFonts w:ascii="Times New Roman" w:hAnsi="Times New Roman"/>
          <w:bCs/>
          <w:sz w:val="22"/>
          <w:szCs w:val="22"/>
        </w:rPr>
        <w:t xml:space="preserve">, </w:t>
      </w:r>
      <w:r w:rsidRPr="00BE1E54">
        <w:rPr>
          <w:rFonts w:ascii="Times New Roman" w:hAnsi="Times New Roman"/>
          <w:b/>
          <w:bCs/>
          <w:sz w:val="22"/>
          <w:szCs w:val="22"/>
        </w:rPr>
        <w:t>Secretary,</w:t>
      </w:r>
      <w:r w:rsidRPr="00B86133">
        <w:rPr>
          <w:rFonts w:ascii="Times New Roman" w:hAnsi="Times New Roman"/>
          <w:bCs/>
          <w:sz w:val="22"/>
          <w:szCs w:val="22"/>
        </w:rPr>
        <w:t xml:space="preserve"> in his initial address narrated in brief the various activities undertaken by the state committee. </w:t>
      </w:r>
      <w:r w:rsidRPr="00BE1E54">
        <w:rPr>
          <w:rFonts w:ascii="Times New Roman" w:hAnsi="Times New Roman"/>
          <w:b/>
          <w:bCs/>
          <w:sz w:val="22"/>
          <w:szCs w:val="22"/>
        </w:rPr>
        <w:t>Com. P.B. Thomas</w:t>
      </w:r>
      <w:r w:rsidRPr="00B86133">
        <w:rPr>
          <w:rFonts w:ascii="Times New Roman" w:hAnsi="Times New Roman"/>
          <w:bCs/>
          <w:sz w:val="22"/>
          <w:szCs w:val="22"/>
        </w:rPr>
        <w:t xml:space="preserve">, President, appealed to all the participants to take part actively in all programmes called by UFBU/AIBPARC/CBPRO. This is the only way to achieve success. </w:t>
      </w:r>
      <w:r w:rsidRPr="00BE1E54">
        <w:rPr>
          <w:rFonts w:ascii="Times New Roman" w:hAnsi="Times New Roman"/>
          <w:b/>
          <w:bCs/>
          <w:sz w:val="22"/>
          <w:szCs w:val="22"/>
        </w:rPr>
        <w:t xml:space="preserve">Com. P. Rajeev, Ex-M.P. </w:t>
      </w:r>
      <w:r w:rsidRPr="00B86133">
        <w:rPr>
          <w:rFonts w:ascii="Times New Roman" w:hAnsi="Times New Roman"/>
          <w:bCs/>
          <w:sz w:val="22"/>
          <w:szCs w:val="22"/>
        </w:rPr>
        <w:t xml:space="preserve">formally inaugurated the conference. He observed that the discrimination towards the elder citizens of the industry was really shocking. He also felt that the public sector is standing face to face with a great danger and that is the threat of privatization. He called upon all the citizens to resist this destructive activity. </w:t>
      </w:r>
      <w:r w:rsidRPr="00BE1E54">
        <w:rPr>
          <w:rFonts w:ascii="Times New Roman" w:hAnsi="Times New Roman"/>
          <w:b/>
          <w:bCs/>
          <w:sz w:val="22"/>
          <w:szCs w:val="22"/>
        </w:rPr>
        <w:t xml:space="preserve">Com. </w:t>
      </w:r>
      <w:proofErr w:type="spellStart"/>
      <w:r w:rsidRPr="00BE1E54">
        <w:rPr>
          <w:rFonts w:ascii="Times New Roman" w:hAnsi="Times New Roman"/>
          <w:b/>
          <w:bCs/>
          <w:sz w:val="22"/>
          <w:szCs w:val="22"/>
        </w:rPr>
        <w:t>Soumya</w:t>
      </w:r>
      <w:proofErr w:type="spellEnd"/>
      <w:r w:rsidRPr="00BE1E54">
        <w:rPr>
          <w:rFonts w:ascii="Times New Roman" w:hAnsi="Times New Roman"/>
          <w:b/>
          <w:bCs/>
          <w:sz w:val="22"/>
          <w:szCs w:val="22"/>
        </w:rPr>
        <w:t xml:space="preserve"> </w:t>
      </w:r>
      <w:proofErr w:type="spellStart"/>
      <w:r w:rsidRPr="00BE1E54">
        <w:rPr>
          <w:rFonts w:ascii="Times New Roman" w:hAnsi="Times New Roman"/>
          <w:b/>
          <w:bCs/>
          <w:sz w:val="22"/>
          <w:szCs w:val="22"/>
        </w:rPr>
        <w:t>Datta</w:t>
      </w:r>
      <w:proofErr w:type="spellEnd"/>
      <w:r w:rsidRPr="00BE1E54">
        <w:rPr>
          <w:rFonts w:ascii="Times New Roman" w:hAnsi="Times New Roman"/>
          <w:b/>
          <w:bCs/>
          <w:sz w:val="22"/>
          <w:szCs w:val="22"/>
        </w:rPr>
        <w:t xml:space="preserve">, General Secretary, </w:t>
      </w:r>
      <w:r w:rsidRPr="00B86133">
        <w:rPr>
          <w:rFonts w:ascii="Times New Roman" w:hAnsi="Times New Roman"/>
          <w:bCs/>
          <w:sz w:val="22"/>
          <w:szCs w:val="22"/>
        </w:rPr>
        <w:t>AIBOC, elaborated the roadmap of the bipartite negotiation and also described how efforts are being made to disintegrate the unity of the workforce. He complemented the retirees and the pensioners for taking active part in all agitation</w:t>
      </w:r>
      <w:r>
        <w:rPr>
          <w:rFonts w:ascii="Times New Roman" w:hAnsi="Times New Roman"/>
          <w:bCs/>
          <w:sz w:val="22"/>
          <w:szCs w:val="22"/>
        </w:rPr>
        <w:t>al</w:t>
      </w:r>
      <w:r w:rsidRPr="00B86133">
        <w:rPr>
          <w:rFonts w:ascii="Times New Roman" w:hAnsi="Times New Roman"/>
          <w:bCs/>
          <w:sz w:val="22"/>
          <w:szCs w:val="22"/>
        </w:rPr>
        <w:t xml:space="preserve"> programmes. He expressed hope that the burning issues of the retirees would be properly attended to through the path of struggle. </w:t>
      </w:r>
      <w:r w:rsidRPr="00BE1E54">
        <w:rPr>
          <w:rFonts w:ascii="Times New Roman" w:hAnsi="Times New Roman"/>
          <w:b/>
          <w:bCs/>
          <w:sz w:val="22"/>
          <w:szCs w:val="22"/>
        </w:rPr>
        <w:t xml:space="preserve">Com. </w:t>
      </w:r>
      <w:proofErr w:type="spellStart"/>
      <w:r w:rsidRPr="00BE1E54">
        <w:rPr>
          <w:rFonts w:ascii="Times New Roman" w:hAnsi="Times New Roman"/>
          <w:b/>
          <w:bCs/>
          <w:sz w:val="22"/>
          <w:szCs w:val="22"/>
        </w:rPr>
        <w:t>Suprita</w:t>
      </w:r>
      <w:proofErr w:type="spellEnd"/>
      <w:r w:rsidRPr="00BE1E54">
        <w:rPr>
          <w:rFonts w:ascii="Times New Roman" w:hAnsi="Times New Roman"/>
          <w:b/>
          <w:bCs/>
          <w:sz w:val="22"/>
          <w:szCs w:val="22"/>
        </w:rPr>
        <w:t xml:space="preserve"> Sarkar, General Secretary</w:t>
      </w:r>
      <w:r w:rsidRPr="00B86133">
        <w:rPr>
          <w:rFonts w:ascii="Times New Roman" w:hAnsi="Times New Roman"/>
          <w:bCs/>
          <w:sz w:val="22"/>
          <w:szCs w:val="22"/>
        </w:rPr>
        <w:t xml:space="preserve">, AIBPARC at the outset paid rich tribute to the memory of late </w:t>
      </w:r>
      <w:r w:rsidRPr="00BE1E54">
        <w:rPr>
          <w:rFonts w:ascii="Times New Roman" w:hAnsi="Times New Roman"/>
          <w:b/>
          <w:bCs/>
          <w:sz w:val="22"/>
          <w:szCs w:val="22"/>
        </w:rPr>
        <w:t>Com. P.V. Mathew</w:t>
      </w:r>
      <w:r w:rsidRPr="00B86133">
        <w:rPr>
          <w:rFonts w:ascii="Times New Roman" w:hAnsi="Times New Roman"/>
          <w:bCs/>
          <w:sz w:val="22"/>
          <w:szCs w:val="22"/>
        </w:rPr>
        <w:t xml:space="preserve"> at whose name the conference has been dedicated. He made a detailed presentation about the developments at national level, initiatives taken by AIBOC and AIBPARC with various authorities and complemented all state committees in general and Kerala state committee in particulars for effective implementation of all agitational programmes. The congratulatory message sent by </w:t>
      </w:r>
      <w:r w:rsidRPr="00BE1E54">
        <w:rPr>
          <w:rFonts w:ascii="Times New Roman" w:hAnsi="Times New Roman"/>
          <w:b/>
          <w:bCs/>
          <w:sz w:val="22"/>
          <w:szCs w:val="22"/>
        </w:rPr>
        <w:t xml:space="preserve">Com. K.V. Acharya, President, </w:t>
      </w:r>
      <w:proofErr w:type="gramStart"/>
      <w:r w:rsidRPr="00BE1E54">
        <w:rPr>
          <w:rFonts w:ascii="Times New Roman" w:hAnsi="Times New Roman"/>
          <w:b/>
          <w:bCs/>
          <w:sz w:val="22"/>
          <w:szCs w:val="22"/>
        </w:rPr>
        <w:t>AIBPARC</w:t>
      </w:r>
      <w:proofErr w:type="gramEnd"/>
      <w:r w:rsidRPr="00B86133">
        <w:rPr>
          <w:rFonts w:ascii="Times New Roman" w:hAnsi="Times New Roman"/>
          <w:bCs/>
          <w:sz w:val="22"/>
          <w:szCs w:val="22"/>
        </w:rPr>
        <w:t xml:space="preserve"> was read out before the audience. </w:t>
      </w:r>
      <w:r w:rsidRPr="00BE1E54">
        <w:rPr>
          <w:rFonts w:ascii="Times New Roman" w:hAnsi="Times New Roman"/>
          <w:b/>
          <w:bCs/>
          <w:sz w:val="22"/>
          <w:szCs w:val="22"/>
        </w:rPr>
        <w:t xml:space="preserve">Com. Abraham </w:t>
      </w:r>
      <w:proofErr w:type="spellStart"/>
      <w:r w:rsidRPr="00BE1E54">
        <w:rPr>
          <w:rFonts w:ascii="Times New Roman" w:hAnsi="Times New Roman"/>
          <w:b/>
          <w:bCs/>
          <w:sz w:val="22"/>
          <w:szCs w:val="22"/>
        </w:rPr>
        <w:t>Shaji</w:t>
      </w:r>
      <w:proofErr w:type="spellEnd"/>
      <w:r w:rsidRPr="00BE1E54">
        <w:rPr>
          <w:rFonts w:ascii="Times New Roman" w:hAnsi="Times New Roman"/>
          <w:b/>
          <w:bCs/>
          <w:sz w:val="22"/>
          <w:szCs w:val="22"/>
        </w:rPr>
        <w:t xml:space="preserve"> John</w:t>
      </w:r>
      <w:r w:rsidRPr="00B86133">
        <w:rPr>
          <w:rFonts w:ascii="Times New Roman" w:hAnsi="Times New Roman"/>
          <w:bCs/>
          <w:sz w:val="22"/>
          <w:szCs w:val="22"/>
        </w:rPr>
        <w:t xml:space="preserve"> expressed his happiness at the wonderful cooperation between AIBOC and AIBPARC. </w:t>
      </w:r>
      <w:r w:rsidRPr="00BE1E54">
        <w:rPr>
          <w:rFonts w:ascii="Times New Roman" w:hAnsi="Times New Roman"/>
          <w:b/>
          <w:bCs/>
          <w:sz w:val="22"/>
          <w:szCs w:val="22"/>
        </w:rPr>
        <w:t xml:space="preserve">Com. A. </w:t>
      </w:r>
      <w:proofErr w:type="spellStart"/>
      <w:r w:rsidRPr="00BE1E54">
        <w:rPr>
          <w:rFonts w:ascii="Times New Roman" w:hAnsi="Times New Roman"/>
          <w:b/>
          <w:bCs/>
          <w:sz w:val="22"/>
          <w:szCs w:val="22"/>
        </w:rPr>
        <w:t>Jayakumar</w:t>
      </w:r>
      <w:proofErr w:type="spellEnd"/>
      <w:r w:rsidRPr="00B86133">
        <w:rPr>
          <w:rFonts w:ascii="Times New Roman" w:hAnsi="Times New Roman"/>
          <w:bCs/>
          <w:sz w:val="22"/>
          <w:szCs w:val="22"/>
        </w:rPr>
        <w:t xml:space="preserve"> of SBIPA observed that AIBPARC and SBIPA are working in tandem and harmony under the banner of CBPRO.</w:t>
      </w: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bCs/>
          <w:sz w:val="22"/>
          <w:szCs w:val="22"/>
        </w:rPr>
        <w:t xml:space="preserve">The business session started with </w:t>
      </w:r>
      <w:r>
        <w:rPr>
          <w:rFonts w:ascii="Times New Roman" w:hAnsi="Times New Roman"/>
          <w:bCs/>
          <w:sz w:val="22"/>
          <w:szCs w:val="22"/>
        </w:rPr>
        <w:t xml:space="preserve">the </w:t>
      </w:r>
      <w:r w:rsidRPr="00B86133">
        <w:rPr>
          <w:rFonts w:ascii="Times New Roman" w:hAnsi="Times New Roman"/>
          <w:bCs/>
          <w:sz w:val="22"/>
          <w:szCs w:val="22"/>
        </w:rPr>
        <w:t xml:space="preserve">placement of report, accounts and resolutions for the consideration of the house.  Members unanimously passed all the papers submitted before the house. A new team of office bearers was elected for the next 3 years. </w:t>
      </w:r>
      <w:r w:rsidRPr="00BE1E54">
        <w:rPr>
          <w:rFonts w:ascii="Times New Roman" w:hAnsi="Times New Roman"/>
          <w:b/>
          <w:bCs/>
          <w:sz w:val="22"/>
          <w:szCs w:val="22"/>
        </w:rPr>
        <w:t xml:space="preserve">We have pleasure to inform that Com. Tom Thomas (FBROF), Com. B. Sreekumar (ABROA-SBT) and Com. </w:t>
      </w:r>
      <w:r w:rsidRPr="00BE1E54">
        <w:rPr>
          <w:rFonts w:ascii="Times New Roman" w:hAnsi="Times New Roman"/>
          <w:b/>
          <w:bCs/>
          <w:sz w:val="22"/>
          <w:szCs w:val="22"/>
        </w:rPr>
        <w:lastRenderedPageBreak/>
        <w:t xml:space="preserve">N.B. </w:t>
      </w:r>
      <w:proofErr w:type="spellStart"/>
      <w:r w:rsidRPr="00BE1E54">
        <w:rPr>
          <w:rFonts w:ascii="Times New Roman" w:hAnsi="Times New Roman"/>
          <w:b/>
          <w:bCs/>
          <w:sz w:val="22"/>
          <w:szCs w:val="22"/>
        </w:rPr>
        <w:t>Viswam</w:t>
      </w:r>
      <w:proofErr w:type="spellEnd"/>
      <w:r w:rsidRPr="00BE1E54">
        <w:rPr>
          <w:rFonts w:ascii="Times New Roman" w:hAnsi="Times New Roman"/>
          <w:b/>
          <w:bCs/>
          <w:sz w:val="22"/>
          <w:szCs w:val="22"/>
        </w:rPr>
        <w:t xml:space="preserve"> (PNB) were elected as President, Secretary and Treasurer respectively</w:t>
      </w:r>
      <w:r w:rsidRPr="00B86133">
        <w:rPr>
          <w:rFonts w:ascii="Times New Roman" w:hAnsi="Times New Roman"/>
          <w:bCs/>
          <w:sz w:val="22"/>
          <w:szCs w:val="22"/>
        </w:rPr>
        <w:t>. We congratulate the new team of office bearers and do hope that the holding of the 3d Triennial Conference will be a landmark event in the retirees</w:t>
      </w:r>
      <w:r>
        <w:rPr>
          <w:rFonts w:ascii="Times New Roman" w:hAnsi="Times New Roman"/>
          <w:bCs/>
          <w:sz w:val="22"/>
          <w:szCs w:val="22"/>
        </w:rPr>
        <w:t>’</w:t>
      </w:r>
      <w:r w:rsidRPr="00B86133">
        <w:rPr>
          <w:rFonts w:ascii="Times New Roman" w:hAnsi="Times New Roman"/>
          <w:bCs/>
          <w:sz w:val="22"/>
          <w:szCs w:val="22"/>
        </w:rPr>
        <w:t xml:space="preserve"> movement at this part of the country. </w:t>
      </w:r>
    </w:p>
    <w:p w:rsidR="00F55F1E" w:rsidRPr="00B86133" w:rsidRDefault="00F55F1E" w:rsidP="00F55F1E">
      <w:pPr>
        <w:pStyle w:val="NoSpacing"/>
        <w:ind w:left="720"/>
        <w:jc w:val="left"/>
        <w:rPr>
          <w:rFonts w:ascii="Times New Roman" w:hAnsi="Times New Roman"/>
          <w:sz w:val="22"/>
          <w:szCs w:val="22"/>
        </w:rPr>
      </w:pP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bCs/>
          <w:sz w:val="22"/>
          <w:szCs w:val="22"/>
        </w:rPr>
        <w:t>With kind regards,</w:t>
      </w: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noProof/>
          <w:sz w:val="22"/>
          <w:szCs w:val="22"/>
          <w:lang w:val="en-IN" w:eastAsia="en-IN" w:bidi="ar-SA"/>
        </w:rPr>
        <w:drawing>
          <wp:inline distT="0" distB="0" distL="0" distR="0">
            <wp:extent cx="1405890" cy="586740"/>
            <wp:effectExtent l="19050" t="0" r="3810" b="0"/>
            <wp:docPr id="9"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7"/>
                    <a:srcRect/>
                    <a:stretch>
                      <a:fillRect/>
                    </a:stretch>
                  </pic:blipFill>
                  <pic:spPr bwMode="auto">
                    <a:xfrm>
                      <a:off x="0" y="0"/>
                      <a:ext cx="1405890" cy="586740"/>
                    </a:xfrm>
                    <a:prstGeom prst="rect">
                      <a:avLst/>
                    </a:prstGeom>
                    <a:noFill/>
                    <a:ln w="9525">
                      <a:noFill/>
                      <a:miter lim="800000"/>
                      <a:headEnd/>
                      <a:tailEnd/>
                    </a:ln>
                  </pic:spPr>
                </pic:pic>
              </a:graphicData>
            </a:graphic>
          </wp:inline>
        </w:drawing>
      </w:r>
    </w:p>
    <w:p w:rsidR="00F55F1E" w:rsidRPr="00B86133" w:rsidRDefault="00F55F1E" w:rsidP="00F55F1E">
      <w:pPr>
        <w:pStyle w:val="NoSpacing"/>
        <w:ind w:left="720"/>
        <w:rPr>
          <w:rFonts w:ascii="Times New Roman" w:hAnsi="Times New Roman"/>
          <w:bCs/>
          <w:sz w:val="22"/>
          <w:szCs w:val="22"/>
        </w:rPr>
      </w:pPr>
      <w:proofErr w:type="gramStart"/>
      <w:r w:rsidRPr="00B86133">
        <w:rPr>
          <w:rFonts w:ascii="Times New Roman" w:hAnsi="Times New Roman"/>
          <w:bCs/>
          <w:sz w:val="22"/>
          <w:szCs w:val="22"/>
        </w:rPr>
        <w:t xml:space="preserve">( </w:t>
      </w:r>
      <w:proofErr w:type="spellStart"/>
      <w:r w:rsidRPr="00B86133">
        <w:rPr>
          <w:rFonts w:ascii="Times New Roman" w:hAnsi="Times New Roman"/>
          <w:bCs/>
          <w:sz w:val="22"/>
          <w:szCs w:val="22"/>
        </w:rPr>
        <w:t>Suprita</w:t>
      </w:r>
      <w:proofErr w:type="spellEnd"/>
      <w:proofErr w:type="gramEnd"/>
      <w:r w:rsidRPr="00B86133">
        <w:rPr>
          <w:rFonts w:ascii="Times New Roman" w:hAnsi="Times New Roman"/>
          <w:bCs/>
          <w:sz w:val="22"/>
          <w:szCs w:val="22"/>
        </w:rPr>
        <w:t xml:space="preserve"> Sarkar )</w:t>
      </w:r>
    </w:p>
    <w:p w:rsidR="00F55F1E" w:rsidRPr="00B86133" w:rsidRDefault="00F55F1E" w:rsidP="00F55F1E">
      <w:pPr>
        <w:pStyle w:val="NoSpacing"/>
        <w:ind w:left="720"/>
        <w:rPr>
          <w:rFonts w:ascii="Times New Roman" w:hAnsi="Times New Roman"/>
          <w:bCs/>
          <w:sz w:val="22"/>
          <w:szCs w:val="22"/>
        </w:rPr>
      </w:pPr>
      <w:r w:rsidRPr="00B86133">
        <w:rPr>
          <w:rFonts w:ascii="Times New Roman" w:hAnsi="Times New Roman"/>
          <w:bCs/>
          <w:sz w:val="22"/>
          <w:szCs w:val="22"/>
        </w:rPr>
        <w:t xml:space="preserve">General Secretary </w:t>
      </w:r>
    </w:p>
    <w:p w:rsidR="00FE0A7B" w:rsidRDefault="00FE0A7B"/>
    <w:sectPr w:rsidR="00FE0A7B" w:rsidSect="00FE0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1E"/>
    <w:rsid w:val="00C8375C"/>
    <w:rsid w:val="00D510FF"/>
    <w:rsid w:val="00F55F1E"/>
    <w:rsid w:val="00FE0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07FA8-0411-4D46-A857-8E343686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5F1E"/>
    <w:pPr>
      <w:spacing w:after="0" w:line="240" w:lineRule="auto"/>
      <w:ind w:left="360"/>
      <w:jc w:val="both"/>
    </w:pPr>
    <w:rPr>
      <w:rFonts w:eastAsia="Times New Roman" w:cs="Times New Roman"/>
      <w:sz w:val="24"/>
      <w:szCs w:val="24"/>
      <w:lang w:val="en-US" w:bidi="hi-IN"/>
    </w:rPr>
  </w:style>
  <w:style w:type="character" w:customStyle="1" w:styleId="NoSpacingChar">
    <w:name w:val="No Spacing Char"/>
    <w:link w:val="NoSpacing"/>
    <w:uiPriority w:val="1"/>
    <w:qFormat/>
    <w:locked/>
    <w:rsid w:val="00F55F1E"/>
    <w:rPr>
      <w:rFonts w:eastAsia="Times New Roman" w:cs="Times New Roman"/>
      <w:sz w:val="24"/>
      <w:szCs w:val="24"/>
      <w:lang w:val="en-US" w:bidi="hi-IN"/>
    </w:rPr>
  </w:style>
  <w:style w:type="character" w:styleId="Hyperlink">
    <w:name w:val="Hyperlink"/>
    <w:basedOn w:val="DefaultParagraphFont"/>
    <w:uiPriority w:val="99"/>
    <w:rsid w:val="00F55F1E"/>
    <w:rPr>
      <w:rFonts w:cs="Times New Roman"/>
      <w:color w:val="0000FF"/>
      <w:u w:val="single"/>
    </w:rPr>
  </w:style>
  <w:style w:type="paragraph" w:styleId="BalloonText">
    <w:name w:val="Balloon Text"/>
    <w:basedOn w:val="Normal"/>
    <w:link w:val="BalloonTextChar"/>
    <w:uiPriority w:val="99"/>
    <w:semiHidden/>
    <w:unhideWhenUsed/>
    <w:rsid w:val="00F55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bparc@gmail.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AIBPARC</dc:creator>
  <cp:lastModifiedBy>Krishnaraj</cp:lastModifiedBy>
  <cp:revision>2</cp:revision>
  <dcterms:created xsi:type="dcterms:W3CDTF">2020-03-02T12:50:00Z</dcterms:created>
  <dcterms:modified xsi:type="dcterms:W3CDTF">2020-03-02T12:50:00Z</dcterms:modified>
</cp:coreProperties>
</file>